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ADD2C" w14:textId="77777777" w:rsidR="005610B0" w:rsidRPr="005610B0" w:rsidRDefault="005610B0" w:rsidP="005610B0">
      <w:pPr>
        <w:spacing w:after="0" w:line="240" w:lineRule="atLeast"/>
        <w:rPr>
          <w:rFonts w:ascii="Calibri" w:eastAsia="Times New Roman" w:hAnsi="Calibri" w:cs="Calibri"/>
          <w:b/>
          <w:bCs/>
        </w:rPr>
      </w:pPr>
    </w:p>
    <w:p w14:paraId="573399C7" w14:textId="77777777" w:rsidR="005610B0" w:rsidRPr="005610B0" w:rsidRDefault="005610B0" w:rsidP="005610B0">
      <w:pPr>
        <w:spacing w:after="0" w:line="240" w:lineRule="atLeast"/>
        <w:rPr>
          <w:rFonts w:ascii="Calibri" w:eastAsia="Times New Roman" w:hAnsi="Calibri" w:cs="Calibri"/>
          <w:b/>
          <w:bCs/>
        </w:rPr>
      </w:pPr>
    </w:p>
    <w:p w14:paraId="719F5B5B" w14:textId="77777777" w:rsidR="005610B0" w:rsidRPr="005610B0" w:rsidRDefault="005610B0" w:rsidP="005610B0">
      <w:pPr>
        <w:spacing w:after="0" w:line="240" w:lineRule="auto"/>
        <w:jc w:val="center"/>
        <w:rPr>
          <w:rFonts w:ascii="Calibri" w:eastAsia="Times New Roman" w:hAnsi="Calibri" w:cs="Calibri"/>
          <w:b/>
        </w:rPr>
      </w:pPr>
      <w:r w:rsidRPr="005610B0">
        <w:rPr>
          <w:rFonts w:ascii="Calibri" w:eastAsia="Times New Roman" w:hAnsi="Calibri" w:cs="Calibri"/>
          <w:b/>
        </w:rPr>
        <w:t>CAFFYNS PLC</w:t>
      </w:r>
    </w:p>
    <w:p w14:paraId="098099C3" w14:textId="77777777" w:rsidR="005610B0" w:rsidRPr="005610B0" w:rsidRDefault="005610B0" w:rsidP="005610B0">
      <w:pPr>
        <w:spacing w:after="0" w:line="240" w:lineRule="auto"/>
        <w:jc w:val="center"/>
        <w:rPr>
          <w:rFonts w:ascii="Calibri" w:eastAsia="Times New Roman" w:hAnsi="Calibri" w:cs="Calibri"/>
        </w:rPr>
      </w:pPr>
    </w:p>
    <w:p w14:paraId="2597904E" w14:textId="77777777" w:rsidR="005610B0" w:rsidRPr="005610B0" w:rsidRDefault="005610B0" w:rsidP="005610B0">
      <w:pPr>
        <w:spacing w:after="0" w:line="240" w:lineRule="auto"/>
        <w:jc w:val="center"/>
        <w:rPr>
          <w:rFonts w:ascii="Calibri" w:eastAsia="Times New Roman" w:hAnsi="Calibri" w:cs="Calibri"/>
          <w:b/>
        </w:rPr>
      </w:pPr>
      <w:r w:rsidRPr="005610B0">
        <w:rPr>
          <w:rFonts w:ascii="Calibri" w:eastAsia="Times New Roman" w:hAnsi="Calibri" w:cs="Calibri"/>
          <w:b/>
        </w:rPr>
        <w:t>JOB DESCRIPTION</w:t>
      </w:r>
    </w:p>
    <w:p w14:paraId="4287B83C" w14:textId="77777777" w:rsidR="005610B0" w:rsidRPr="005610B0" w:rsidRDefault="005610B0" w:rsidP="005610B0">
      <w:pPr>
        <w:spacing w:after="0" w:line="240" w:lineRule="auto"/>
        <w:jc w:val="center"/>
        <w:rPr>
          <w:rFonts w:ascii="Calibri" w:eastAsia="Times New Roman" w:hAnsi="Calibri" w:cs="Calibri"/>
          <w:b/>
        </w:rPr>
      </w:pPr>
    </w:p>
    <w:tbl>
      <w:tblPr>
        <w:tblW w:w="8520" w:type="dxa"/>
        <w:jc w:val="center"/>
        <w:tblCellSpacing w:w="15" w:type="dxa"/>
        <w:tblCellMar>
          <w:top w:w="15" w:type="dxa"/>
          <w:left w:w="15" w:type="dxa"/>
          <w:bottom w:w="15" w:type="dxa"/>
          <w:right w:w="15" w:type="dxa"/>
        </w:tblCellMar>
        <w:tblLook w:val="0000" w:firstRow="0" w:lastRow="0" w:firstColumn="0" w:lastColumn="0" w:noHBand="0" w:noVBand="0"/>
      </w:tblPr>
      <w:tblGrid>
        <w:gridCol w:w="1921"/>
        <w:gridCol w:w="6599"/>
      </w:tblGrid>
      <w:tr w:rsidR="005610B0" w:rsidRPr="005610B0" w14:paraId="5E54BAA0" w14:textId="77777777" w:rsidTr="00E104EF">
        <w:trPr>
          <w:tblCellSpacing w:w="15" w:type="dxa"/>
          <w:jc w:val="center"/>
        </w:trPr>
        <w:tc>
          <w:tcPr>
            <w:tcW w:w="0" w:type="auto"/>
            <w:tcBorders>
              <w:top w:val="dashed" w:sz="6" w:space="0" w:color="BBBBBB"/>
              <w:left w:val="dashed" w:sz="6" w:space="0" w:color="BBBBBB"/>
              <w:bottom w:val="dashed" w:sz="6" w:space="0" w:color="BBBBBB"/>
              <w:right w:val="dashed" w:sz="6" w:space="0" w:color="BBBBBB"/>
            </w:tcBorders>
            <w:vAlign w:val="center"/>
          </w:tcPr>
          <w:p w14:paraId="6BB39C9A" w14:textId="77777777" w:rsidR="005610B0" w:rsidRPr="005610B0" w:rsidRDefault="005610B0" w:rsidP="005610B0">
            <w:pPr>
              <w:spacing w:after="0" w:line="240" w:lineRule="atLeast"/>
              <w:rPr>
                <w:rFonts w:ascii="Calibri" w:eastAsia="Times New Roman" w:hAnsi="Calibri" w:cs="Calibri"/>
              </w:rPr>
            </w:pPr>
            <w:r w:rsidRPr="005610B0">
              <w:rPr>
                <w:rFonts w:ascii="Calibri" w:eastAsia="Times New Roman" w:hAnsi="Calibri" w:cs="Calibri"/>
                <w:b/>
                <w:bCs/>
              </w:rPr>
              <w:t>JOB TITLE: </w:t>
            </w:r>
          </w:p>
        </w:tc>
        <w:tc>
          <w:tcPr>
            <w:tcW w:w="0" w:type="auto"/>
            <w:tcBorders>
              <w:top w:val="dashed" w:sz="6" w:space="0" w:color="BBBBBB"/>
              <w:left w:val="dashed" w:sz="6" w:space="0" w:color="BBBBBB"/>
              <w:bottom w:val="dashed" w:sz="6" w:space="0" w:color="BBBBBB"/>
              <w:right w:val="dashed" w:sz="6" w:space="0" w:color="BBBBBB"/>
            </w:tcBorders>
            <w:vAlign w:val="center"/>
          </w:tcPr>
          <w:p w14:paraId="648BB2BC" w14:textId="7468E096" w:rsidR="005610B0" w:rsidRPr="005610B0" w:rsidRDefault="005610B0" w:rsidP="005610B0">
            <w:pPr>
              <w:spacing w:after="0" w:line="240" w:lineRule="atLeast"/>
              <w:rPr>
                <w:rFonts w:ascii="Calibri" w:eastAsia="Times New Roman" w:hAnsi="Calibri" w:cs="Calibri"/>
                <w:b/>
              </w:rPr>
            </w:pPr>
            <w:r w:rsidRPr="005610B0">
              <w:rPr>
                <w:rFonts w:ascii="Calibri" w:eastAsia="Times New Roman" w:hAnsi="Calibri" w:cs="Calibri"/>
                <w:b/>
              </w:rPr>
              <w:t>Transaction Manager</w:t>
            </w:r>
          </w:p>
        </w:tc>
      </w:tr>
      <w:tr w:rsidR="005610B0" w:rsidRPr="005610B0" w14:paraId="7604E0BE" w14:textId="77777777" w:rsidTr="00E104EF">
        <w:trPr>
          <w:tblCellSpacing w:w="15" w:type="dxa"/>
          <w:jc w:val="center"/>
        </w:trPr>
        <w:tc>
          <w:tcPr>
            <w:tcW w:w="0" w:type="auto"/>
            <w:tcBorders>
              <w:top w:val="dashed" w:sz="6" w:space="0" w:color="BBBBBB"/>
              <w:left w:val="dashed" w:sz="6" w:space="0" w:color="BBBBBB"/>
              <w:bottom w:val="dashed" w:sz="6" w:space="0" w:color="BBBBBB"/>
              <w:right w:val="dashed" w:sz="6" w:space="0" w:color="BBBBBB"/>
            </w:tcBorders>
            <w:vAlign w:val="center"/>
          </w:tcPr>
          <w:p w14:paraId="73886E47" w14:textId="77777777" w:rsidR="005610B0" w:rsidRPr="005610B0" w:rsidRDefault="005610B0" w:rsidP="005610B0">
            <w:pPr>
              <w:spacing w:after="0" w:line="240" w:lineRule="atLeast"/>
              <w:rPr>
                <w:rFonts w:ascii="Calibri" w:eastAsia="Times New Roman" w:hAnsi="Calibri" w:cs="Calibri"/>
              </w:rPr>
            </w:pPr>
            <w:r w:rsidRPr="005610B0">
              <w:rPr>
                <w:rFonts w:ascii="Calibri" w:eastAsia="Times New Roman" w:hAnsi="Calibri" w:cs="Calibri"/>
                <w:b/>
                <w:bCs/>
              </w:rPr>
              <w:t>LOCATION: </w:t>
            </w:r>
          </w:p>
        </w:tc>
        <w:tc>
          <w:tcPr>
            <w:tcW w:w="0" w:type="auto"/>
            <w:tcBorders>
              <w:top w:val="dashed" w:sz="6" w:space="0" w:color="BBBBBB"/>
              <w:left w:val="dashed" w:sz="6" w:space="0" w:color="BBBBBB"/>
              <w:bottom w:val="dashed" w:sz="6" w:space="0" w:color="BBBBBB"/>
              <w:right w:val="dashed" w:sz="6" w:space="0" w:color="BBBBBB"/>
            </w:tcBorders>
            <w:vAlign w:val="center"/>
          </w:tcPr>
          <w:p w14:paraId="53FB980C" w14:textId="371BFAD3" w:rsidR="005610B0" w:rsidRPr="005610B0" w:rsidRDefault="005610B0" w:rsidP="005610B0">
            <w:pPr>
              <w:spacing w:after="0" w:line="240" w:lineRule="atLeast"/>
              <w:rPr>
                <w:rFonts w:ascii="Calibri" w:eastAsia="Times New Roman" w:hAnsi="Calibri" w:cs="Calibri"/>
                <w:b/>
              </w:rPr>
            </w:pPr>
            <w:r w:rsidRPr="005610B0">
              <w:rPr>
                <w:rFonts w:ascii="Calibri" w:eastAsia="Times New Roman" w:hAnsi="Calibri" w:cs="Calibri"/>
                <w:b/>
              </w:rPr>
              <w:t>Worthing Volkswagen</w:t>
            </w:r>
            <w:r w:rsidR="001142A9">
              <w:rPr>
                <w:rFonts w:ascii="Calibri" w:eastAsia="Times New Roman" w:hAnsi="Calibri" w:cs="Calibri"/>
                <w:b/>
              </w:rPr>
              <w:t>/CUPRA</w:t>
            </w:r>
            <w:r w:rsidRPr="005610B0">
              <w:rPr>
                <w:rFonts w:ascii="Calibri" w:eastAsia="Times New Roman" w:hAnsi="Calibri" w:cs="Calibri"/>
                <w:b/>
              </w:rPr>
              <w:t xml:space="preserve"> </w:t>
            </w:r>
            <w:r w:rsidR="00E24B1B">
              <w:rPr>
                <w:rFonts w:ascii="Calibri" w:eastAsia="Times New Roman" w:hAnsi="Calibri" w:cs="Calibri"/>
                <w:b/>
              </w:rPr>
              <w:t>/SEAT</w:t>
            </w:r>
          </w:p>
        </w:tc>
      </w:tr>
      <w:tr w:rsidR="005610B0" w:rsidRPr="005610B0" w14:paraId="6A09117D" w14:textId="77777777" w:rsidTr="00E104EF">
        <w:trPr>
          <w:tblCellSpacing w:w="15" w:type="dxa"/>
          <w:jc w:val="center"/>
        </w:trPr>
        <w:tc>
          <w:tcPr>
            <w:tcW w:w="0" w:type="auto"/>
            <w:tcBorders>
              <w:top w:val="dashed" w:sz="6" w:space="0" w:color="BBBBBB"/>
              <w:left w:val="dashed" w:sz="6" w:space="0" w:color="BBBBBB"/>
              <w:bottom w:val="dashed" w:sz="6" w:space="0" w:color="BBBBBB"/>
              <w:right w:val="dashed" w:sz="6" w:space="0" w:color="BBBBBB"/>
            </w:tcBorders>
            <w:vAlign w:val="center"/>
          </w:tcPr>
          <w:p w14:paraId="342ED7CE" w14:textId="77777777" w:rsidR="005610B0" w:rsidRPr="005610B0" w:rsidRDefault="005610B0" w:rsidP="005610B0">
            <w:pPr>
              <w:spacing w:after="0" w:line="240" w:lineRule="atLeast"/>
              <w:rPr>
                <w:rFonts w:ascii="Calibri" w:eastAsia="Times New Roman" w:hAnsi="Calibri" w:cs="Calibri"/>
                <w:b/>
              </w:rPr>
            </w:pPr>
            <w:r w:rsidRPr="005610B0">
              <w:rPr>
                <w:rFonts w:ascii="Calibri" w:eastAsia="Times New Roman" w:hAnsi="Calibri" w:cs="Calibri"/>
                <w:b/>
                <w:bCs/>
              </w:rPr>
              <w:t>DEPARTMENT: </w:t>
            </w:r>
          </w:p>
        </w:tc>
        <w:tc>
          <w:tcPr>
            <w:tcW w:w="0" w:type="auto"/>
            <w:tcBorders>
              <w:top w:val="dashed" w:sz="6" w:space="0" w:color="BBBBBB"/>
              <w:left w:val="dashed" w:sz="6" w:space="0" w:color="BBBBBB"/>
              <w:bottom w:val="dashed" w:sz="6" w:space="0" w:color="BBBBBB"/>
              <w:right w:val="dashed" w:sz="6" w:space="0" w:color="BBBBBB"/>
            </w:tcBorders>
            <w:vAlign w:val="center"/>
          </w:tcPr>
          <w:p w14:paraId="0419BA34" w14:textId="77777777" w:rsidR="005610B0" w:rsidRPr="005610B0" w:rsidRDefault="005610B0" w:rsidP="005610B0">
            <w:pPr>
              <w:spacing w:after="0" w:line="240" w:lineRule="atLeast"/>
              <w:rPr>
                <w:rFonts w:ascii="Calibri" w:eastAsia="Times New Roman" w:hAnsi="Calibri" w:cs="Calibri"/>
                <w:b/>
              </w:rPr>
            </w:pPr>
            <w:r w:rsidRPr="005610B0">
              <w:rPr>
                <w:rFonts w:ascii="Calibri" w:eastAsia="Times New Roman" w:hAnsi="Calibri" w:cs="Calibri"/>
                <w:b/>
              </w:rPr>
              <w:t>Sales</w:t>
            </w:r>
          </w:p>
        </w:tc>
      </w:tr>
      <w:tr w:rsidR="005610B0" w:rsidRPr="005610B0" w14:paraId="6BA70F9F" w14:textId="77777777" w:rsidTr="00E104EF">
        <w:trPr>
          <w:tblCellSpacing w:w="15" w:type="dxa"/>
          <w:jc w:val="center"/>
        </w:trPr>
        <w:tc>
          <w:tcPr>
            <w:tcW w:w="0" w:type="auto"/>
            <w:tcBorders>
              <w:top w:val="dashed" w:sz="6" w:space="0" w:color="BBBBBB"/>
              <w:left w:val="dashed" w:sz="6" w:space="0" w:color="BBBBBB"/>
              <w:bottom w:val="dashed" w:sz="6" w:space="0" w:color="BBBBBB"/>
              <w:right w:val="dashed" w:sz="6" w:space="0" w:color="BBBBBB"/>
            </w:tcBorders>
            <w:vAlign w:val="center"/>
          </w:tcPr>
          <w:p w14:paraId="78F0D5E1" w14:textId="77777777" w:rsidR="005610B0" w:rsidRPr="005610B0" w:rsidRDefault="005610B0" w:rsidP="005610B0">
            <w:pPr>
              <w:spacing w:after="0" w:line="240" w:lineRule="atLeast"/>
              <w:rPr>
                <w:rFonts w:ascii="Calibri" w:eastAsia="Times New Roman" w:hAnsi="Calibri" w:cs="Calibri"/>
              </w:rPr>
            </w:pPr>
            <w:r w:rsidRPr="005610B0">
              <w:rPr>
                <w:rFonts w:ascii="Calibri" w:eastAsia="Times New Roman" w:hAnsi="Calibri" w:cs="Calibri"/>
                <w:b/>
                <w:bCs/>
              </w:rPr>
              <w:t>HOURS OF WORK: </w:t>
            </w:r>
          </w:p>
        </w:tc>
        <w:tc>
          <w:tcPr>
            <w:tcW w:w="0" w:type="auto"/>
            <w:tcBorders>
              <w:top w:val="dashed" w:sz="6" w:space="0" w:color="BBBBBB"/>
              <w:left w:val="dashed" w:sz="6" w:space="0" w:color="BBBBBB"/>
              <w:bottom w:val="dashed" w:sz="6" w:space="0" w:color="BBBBBB"/>
              <w:right w:val="dashed" w:sz="6" w:space="0" w:color="BBBBBB"/>
            </w:tcBorders>
            <w:vAlign w:val="center"/>
          </w:tcPr>
          <w:p w14:paraId="4A4A010A" w14:textId="77777777" w:rsidR="005610B0" w:rsidRPr="005610B0" w:rsidRDefault="005610B0" w:rsidP="005610B0">
            <w:pPr>
              <w:spacing w:after="0" w:line="240" w:lineRule="atLeast"/>
              <w:rPr>
                <w:rFonts w:ascii="Calibri" w:eastAsia="Times New Roman" w:hAnsi="Calibri" w:cs="Calibri"/>
                <w:b/>
                <w:bCs/>
              </w:rPr>
            </w:pPr>
            <w:r w:rsidRPr="005610B0">
              <w:rPr>
                <w:rFonts w:ascii="Calibri" w:eastAsia="Times New Roman" w:hAnsi="Calibri" w:cs="Calibri"/>
                <w:b/>
                <w:bCs/>
              </w:rPr>
              <w:t>8.30 am to 6.00 pm Monday to Friday (One Regular Day Off in Lieu)</w:t>
            </w:r>
          </w:p>
          <w:p w14:paraId="1416B07B" w14:textId="77777777" w:rsidR="005610B0" w:rsidRPr="005610B0" w:rsidRDefault="005610B0" w:rsidP="005610B0">
            <w:pPr>
              <w:spacing w:after="0" w:line="240" w:lineRule="atLeast"/>
              <w:rPr>
                <w:rFonts w:ascii="Calibri" w:eastAsia="Times New Roman" w:hAnsi="Calibri" w:cs="Calibri"/>
                <w:b/>
                <w:bCs/>
              </w:rPr>
            </w:pPr>
            <w:r w:rsidRPr="005610B0">
              <w:rPr>
                <w:rFonts w:ascii="Calibri" w:eastAsia="Times New Roman" w:hAnsi="Calibri" w:cs="Calibri"/>
                <w:b/>
                <w:bCs/>
              </w:rPr>
              <w:t>9.00 am to 5.00 pm Saturday</w:t>
            </w:r>
          </w:p>
          <w:p w14:paraId="457D1BFA" w14:textId="77777777" w:rsidR="005610B0" w:rsidRPr="005610B0" w:rsidRDefault="005610B0" w:rsidP="005610B0">
            <w:pPr>
              <w:spacing w:after="0" w:line="240" w:lineRule="atLeast"/>
              <w:rPr>
                <w:rFonts w:ascii="Calibri" w:eastAsia="Times New Roman" w:hAnsi="Calibri" w:cs="Calibri"/>
                <w:b/>
              </w:rPr>
            </w:pPr>
            <w:r w:rsidRPr="005610B0">
              <w:rPr>
                <w:rFonts w:ascii="Calibri" w:eastAsia="Times New Roman" w:hAnsi="Calibri" w:cs="Calibri"/>
                <w:b/>
              </w:rPr>
              <w:t>(Extra hours required for special events and possibly cover)</w:t>
            </w:r>
          </w:p>
        </w:tc>
      </w:tr>
      <w:tr w:rsidR="005610B0" w:rsidRPr="005610B0" w14:paraId="43ACD683" w14:textId="77777777" w:rsidTr="00E104EF">
        <w:trPr>
          <w:tblCellSpacing w:w="15" w:type="dxa"/>
          <w:jc w:val="center"/>
        </w:trPr>
        <w:tc>
          <w:tcPr>
            <w:tcW w:w="0" w:type="auto"/>
            <w:tcBorders>
              <w:top w:val="dashed" w:sz="6" w:space="0" w:color="BBBBBB"/>
              <w:left w:val="dashed" w:sz="6" w:space="0" w:color="BBBBBB"/>
              <w:bottom w:val="dashed" w:sz="6" w:space="0" w:color="BBBBBB"/>
              <w:right w:val="dashed" w:sz="6" w:space="0" w:color="BBBBBB"/>
            </w:tcBorders>
            <w:vAlign w:val="center"/>
          </w:tcPr>
          <w:p w14:paraId="030F43BF" w14:textId="7FEA798E" w:rsidR="005610B0" w:rsidRPr="005610B0" w:rsidRDefault="005610B0" w:rsidP="005610B0">
            <w:pPr>
              <w:spacing w:after="0" w:line="240" w:lineRule="atLeast"/>
              <w:rPr>
                <w:rFonts w:ascii="Calibri" w:eastAsia="Times New Roman" w:hAnsi="Calibri" w:cs="Calibri"/>
              </w:rPr>
            </w:pPr>
          </w:p>
        </w:tc>
        <w:tc>
          <w:tcPr>
            <w:tcW w:w="0" w:type="auto"/>
            <w:tcBorders>
              <w:top w:val="dashed" w:sz="6" w:space="0" w:color="BBBBBB"/>
              <w:left w:val="dashed" w:sz="6" w:space="0" w:color="BBBBBB"/>
              <w:bottom w:val="dashed" w:sz="6" w:space="0" w:color="BBBBBB"/>
              <w:right w:val="dashed" w:sz="6" w:space="0" w:color="BBBBBB"/>
            </w:tcBorders>
            <w:vAlign w:val="center"/>
          </w:tcPr>
          <w:p w14:paraId="7BA6A8F6" w14:textId="79347BFA" w:rsidR="005610B0" w:rsidRPr="005610B0" w:rsidRDefault="005610B0" w:rsidP="005610B0">
            <w:pPr>
              <w:spacing w:after="0" w:line="240" w:lineRule="atLeast"/>
              <w:rPr>
                <w:rFonts w:ascii="Calibri" w:eastAsia="Times New Roman" w:hAnsi="Calibri" w:cs="Calibri"/>
                <w:b/>
              </w:rPr>
            </w:pPr>
          </w:p>
        </w:tc>
      </w:tr>
      <w:tr w:rsidR="005610B0" w:rsidRPr="005610B0" w14:paraId="610A3505" w14:textId="77777777" w:rsidTr="00E104EF">
        <w:trPr>
          <w:tblCellSpacing w:w="15" w:type="dxa"/>
          <w:jc w:val="center"/>
        </w:trPr>
        <w:tc>
          <w:tcPr>
            <w:tcW w:w="0" w:type="auto"/>
            <w:tcBorders>
              <w:top w:val="dashed" w:sz="6" w:space="0" w:color="BBBBBB"/>
              <w:left w:val="dashed" w:sz="6" w:space="0" w:color="BBBBBB"/>
              <w:bottom w:val="dashed" w:sz="6" w:space="0" w:color="BBBBBB"/>
              <w:right w:val="dashed" w:sz="6" w:space="0" w:color="BBBBBB"/>
            </w:tcBorders>
            <w:vAlign w:val="center"/>
          </w:tcPr>
          <w:p w14:paraId="58AE34C8" w14:textId="77777777" w:rsidR="005610B0" w:rsidRPr="005610B0" w:rsidRDefault="005610B0" w:rsidP="005610B0">
            <w:pPr>
              <w:spacing w:after="0" w:line="240" w:lineRule="atLeast"/>
              <w:rPr>
                <w:rFonts w:ascii="Calibri" w:eastAsia="Times New Roman" w:hAnsi="Calibri" w:cs="Calibri"/>
              </w:rPr>
            </w:pPr>
            <w:r w:rsidRPr="005610B0">
              <w:rPr>
                <w:rFonts w:ascii="Calibri" w:eastAsia="Times New Roman" w:hAnsi="Calibri" w:cs="Calibri"/>
              </w:rPr>
              <w:t> </w:t>
            </w:r>
          </w:p>
        </w:tc>
        <w:tc>
          <w:tcPr>
            <w:tcW w:w="0" w:type="auto"/>
            <w:tcBorders>
              <w:top w:val="dashed" w:sz="6" w:space="0" w:color="BBBBBB"/>
              <w:left w:val="dashed" w:sz="6" w:space="0" w:color="BBBBBB"/>
              <w:bottom w:val="dashed" w:sz="6" w:space="0" w:color="BBBBBB"/>
              <w:right w:val="dashed" w:sz="6" w:space="0" w:color="BBBBBB"/>
            </w:tcBorders>
            <w:vAlign w:val="center"/>
          </w:tcPr>
          <w:p w14:paraId="2E2BCAA7" w14:textId="77777777" w:rsidR="005610B0" w:rsidRPr="005610B0" w:rsidRDefault="005610B0" w:rsidP="005610B0">
            <w:pPr>
              <w:spacing w:after="0" w:line="240" w:lineRule="atLeast"/>
              <w:rPr>
                <w:rFonts w:ascii="Calibri" w:eastAsia="Times New Roman" w:hAnsi="Calibri" w:cs="Calibri"/>
              </w:rPr>
            </w:pPr>
            <w:r w:rsidRPr="005610B0">
              <w:rPr>
                <w:rFonts w:ascii="Calibri" w:eastAsia="Times New Roman" w:hAnsi="Calibri" w:cs="Calibri"/>
              </w:rPr>
              <w:t> </w:t>
            </w:r>
          </w:p>
        </w:tc>
      </w:tr>
    </w:tbl>
    <w:p w14:paraId="5FA0DE2D" w14:textId="77777777" w:rsidR="005610B0" w:rsidRPr="005610B0" w:rsidRDefault="005610B0" w:rsidP="005610B0">
      <w:pPr>
        <w:spacing w:after="0" w:line="240" w:lineRule="atLeast"/>
        <w:jc w:val="both"/>
        <w:rPr>
          <w:rFonts w:ascii="Calibri" w:eastAsia="Times New Roman" w:hAnsi="Calibri" w:cs="Calibri"/>
          <w:b/>
        </w:rPr>
      </w:pPr>
    </w:p>
    <w:p w14:paraId="39784AA0" w14:textId="77777777" w:rsidR="005610B0" w:rsidRPr="005610B0" w:rsidRDefault="005610B0" w:rsidP="005610B0">
      <w:pPr>
        <w:spacing w:after="0" w:line="240" w:lineRule="auto"/>
        <w:jc w:val="both"/>
        <w:rPr>
          <w:rFonts w:ascii="Calibri" w:eastAsia="Times New Roman" w:hAnsi="Calibri" w:cs="Calibri"/>
          <w:b/>
        </w:rPr>
      </w:pPr>
    </w:p>
    <w:p w14:paraId="56D3B3A4" w14:textId="77777777" w:rsidR="005610B0" w:rsidRPr="005610B0" w:rsidRDefault="005610B0" w:rsidP="005610B0">
      <w:pPr>
        <w:spacing w:after="0" w:line="240" w:lineRule="auto"/>
        <w:jc w:val="both"/>
        <w:rPr>
          <w:rFonts w:ascii="Calibri" w:eastAsia="Times New Roman" w:hAnsi="Calibri" w:cs="Calibri"/>
          <w:b/>
        </w:rPr>
      </w:pPr>
      <w:r w:rsidRPr="005610B0">
        <w:rPr>
          <w:rFonts w:ascii="Calibri" w:eastAsia="Times New Roman" w:hAnsi="Calibri" w:cs="Calibri"/>
          <w:b/>
        </w:rPr>
        <w:t>MAIN PURPOSE OF JOB:</w:t>
      </w:r>
    </w:p>
    <w:p w14:paraId="129F7A6A" w14:textId="77777777" w:rsidR="005610B0" w:rsidRPr="005610B0" w:rsidRDefault="005610B0" w:rsidP="005610B0">
      <w:pPr>
        <w:spacing w:after="0" w:line="240" w:lineRule="auto"/>
        <w:jc w:val="both"/>
        <w:rPr>
          <w:rFonts w:ascii="Calibri" w:eastAsia="Times New Roman" w:hAnsi="Calibri" w:cs="Calibri"/>
        </w:rPr>
      </w:pPr>
    </w:p>
    <w:p w14:paraId="0B27F433" w14:textId="77777777" w:rsidR="005610B0" w:rsidRPr="005610B0" w:rsidRDefault="005610B0" w:rsidP="005610B0">
      <w:pPr>
        <w:spacing w:after="0" w:line="240" w:lineRule="auto"/>
        <w:jc w:val="both"/>
        <w:rPr>
          <w:rFonts w:ascii="Calibri" w:eastAsia="Times New Roman" w:hAnsi="Calibri" w:cs="Calibri"/>
          <w:b/>
        </w:rPr>
      </w:pPr>
      <w:r w:rsidRPr="005610B0">
        <w:rPr>
          <w:rFonts w:ascii="Calibri" w:eastAsia="Times New Roman" w:hAnsi="Calibri" w:cs="Calibri"/>
          <w:b/>
        </w:rPr>
        <w:t>Objectives:</w:t>
      </w:r>
    </w:p>
    <w:p w14:paraId="16D00B24"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Control the day to day business of the sales team on the ‘shop floor’</w:t>
      </w:r>
    </w:p>
    <w:p w14:paraId="464829E9" w14:textId="77777777" w:rsidR="005610B0" w:rsidRPr="005610B0" w:rsidRDefault="005610B0" w:rsidP="005610B0">
      <w:pPr>
        <w:spacing w:after="0" w:line="240" w:lineRule="auto"/>
        <w:rPr>
          <w:rFonts w:ascii="Calibri" w:eastAsia="Times New Roman" w:hAnsi="Calibri" w:cs="Calibri"/>
        </w:rPr>
      </w:pPr>
    </w:p>
    <w:p w14:paraId="597CB492"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Monitor all sales enquiries and customer visits onto the showroom and understand what is happening</w:t>
      </w:r>
    </w:p>
    <w:p w14:paraId="20283895" w14:textId="77777777" w:rsidR="005610B0" w:rsidRPr="005610B0" w:rsidRDefault="005610B0" w:rsidP="005610B0">
      <w:pPr>
        <w:spacing w:after="0" w:line="240" w:lineRule="auto"/>
        <w:rPr>
          <w:rFonts w:ascii="Calibri" w:eastAsia="Times New Roman" w:hAnsi="Calibri" w:cs="Calibri"/>
        </w:rPr>
      </w:pPr>
    </w:p>
    <w:p w14:paraId="420F630D"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 xml:space="preserve">Assist with offers and ideas for marketing </w:t>
      </w:r>
    </w:p>
    <w:p w14:paraId="6357C908" w14:textId="77777777" w:rsidR="005610B0" w:rsidRPr="005610B0" w:rsidRDefault="005610B0" w:rsidP="005610B0">
      <w:pPr>
        <w:spacing w:after="0" w:line="240" w:lineRule="auto"/>
        <w:rPr>
          <w:rFonts w:ascii="Calibri" w:eastAsia="Times New Roman" w:hAnsi="Calibri" w:cs="Calibri"/>
        </w:rPr>
      </w:pPr>
    </w:p>
    <w:p w14:paraId="39C8138B"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Ensure the implementation and management of sales and processes with all sales executives</w:t>
      </w:r>
    </w:p>
    <w:p w14:paraId="4BA29AF4" w14:textId="77777777" w:rsidR="005610B0" w:rsidRPr="005610B0" w:rsidRDefault="005610B0" w:rsidP="005610B0">
      <w:pPr>
        <w:spacing w:after="0" w:line="240" w:lineRule="auto"/>
        <w:rPr>
          <w:rFonts w:ascii="Calibri" w:eastAsia="Times New Roman" w:hAnsi="Calibri" w:cs="Calibri"/>
        </w:rPr>
      </w:pPr>
    </w:p>
    <w:p w14:paraId="381F6C37"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Sell maximum amount of finance and insurance possible in line with market share/penetration targets</w:t>
      </w:r>
    </w:p>
    <w:p w14:paraId="28875133" w14:textId="77777777" w:rsidR="005610B0" w:rsidRPr="005610B0" w:rsidRDefault="005610B0" w:rsidP="005610B0">
      <w:pPr>
        <w:spacing w:after="0" w:line="240" w:lineRule="auto"/>
        <w:rPr>
          <w:rFonts w:ascii="Calibri" w:eastAsia="Times New Roman" w:hAnsi="Calibri" w:cs="Calibri"/>
        </w:rPr>
      </w:pPr>
    </w:p>
    <w:p w14:paraId="6A42D57C"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Achieve maximum, balanced profitability on sales of finance and insurance products</w:t>
      </w:r>
    </w:p>
    <w:p w14:paraId="2104EC96" w14:textId="77777777" w:rsidR="005610B0" w:rsidRPr="005610B0" w:rsidRDefault="005610B0" w:rsidP="005610B0">
      <w:pPr>
        <w:spacing w:after="0" w:line="240" w:lineRule="auto"/>
        <w:rPr>
          <w:rFonts w:ascii="Calibri" w:eastAsia="Times New Roman" w:hAnsi="Calibri" w:cs="Calibri"/>
        </w:rPr>
      </w:pPr>
    </w:p>
    <w:p w14:paraId="54F4F79B"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Manage Deal Stacking System as per company guidelines</w:t>
      </w:r>
    </w:p>
    <w:p w14:paraId="54CBC93A" w14:textId="77777777" w:rsidR="005610B0" w:rsidRPr="005610B0" w:rsidRDefault="005610B0" w:rsidP="005610B0">
      <w:pPr>
        <w:spacing w:after="0" w:line="240" w:lineRule="auto"/>
        <w:rPr>
          <w:rFonts w:ascii="Calibri" w:eastAsia="Times New Roman" w:hAnsi="Calibri" w:cs="Calibri"/>
        </w:rPr>
      </w:pPr>
    </w:p>
    <w:p w14:paraId="28F3A0B2"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Ensure Finance and Insurance sales are above national average based on franchise composite</w:t>
      </w:r>
    </w:p>
    <w:p w14:paraId="25689259" w14:textId="77777777" w:rsidR="005610B0" w:rsidRPr="005610B0" w:rsidRDefault="005610B0" w:rsidP="005610B0">
      <w:pPr>
        <w:spacing w:after="0" w:line="240" w:lineRule="auto"/>
        <w:rPr>
          <w:rFonts w:ascii="Calibri" w:eastAsia="Times New Roman" w:hAnsi="Calibri" w:cs="Calibri"/>
        </w:rPr>
      </w:pPr>
    </w:p>
    <w:p w14:paraId="37C33753"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 xml:space="preserve">Ensure Top 25 customer satisfaction </w:t>
      </w:r>
    </w:p>
    <w:p w14:paraId="572E4092" w14:textId="77777777" w:rsidR="005610B0" w:rsidRPr="005610B0" w:rsidRDefault="005610B0" w:rsidP="005610B0">
      <w:pPr>
        <w:spacing w:after="0" w:line="240" w:lineRule="auto"/>
        <w:rPr>
          <w:rFonts w:ascii="Calibri" w:eastAsia="Times New Roman" w:hAnsi="Calibri" w:cs="Calibri"/>
        </w:rPr>
      </w:pPr>
    </w:p>
    <w:p w14:paraId="246FFD94"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Achieve targeted percentage on finance renewals</w:t>
      </w:r>
    </w:p>
    <w:p w14:paraId="775FD6C0" w14:textId="77777777" w:rsidR="005610B0" w:rsidRPr="005610B0" w:rsidRDefault="005610B0" w:rsidP="005610B0">
      <w:pPr>
        <w:spacing w:after="0" w:line="240" w:lineRule="auto"/>
        <w:rPr>
          <w:rFonts w:ascii="Calibri" w:eastAsia="Times New Roman" w:hAnsi="Calibri" w:cs="Calibri"/>
        </w:rPr>
      </w:pPr>
    </w:p>
    <w:p w14:paraId="32BE8899"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Retail new &amp; used GPU in line with budget requirements</w:t>
      </w:r>
    </w:p>
    <w:p w14:paraId="528B315E" w14:textId="77777777" w:rsidR="005610B0" w:rsidRPr="005610B0" w:rsidRDefault="005610B0" w:rsidP="005610B0">
      <w:pPr>
        <w:spacing w:after="0" w:line="240" w:lineRule="auto"/>
        <w:rPr>
          <w:rFonts w:ascii="Calibri" w:eastAsia="Times New Roman" w:hAnsi="Calibri" w:cs="Calibri"/>
        </w:rPr>
      </w:pPr>
    </w:p>
    <w:p w14:paraId="40F1D08B"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Sales department budget achievement</w:t>
      </w:r>
    </w:p>
    <w:p w14:paraId="17DA45D5" w14:textId="77777777" w:rsidR="005610B0" w:rsidRPr="005610B0" w:rsidRDefault="005610B0" w:rsidP="005610B0">
      <w:pPr>
        <w:spacing w:after="0" w:line="240" w:lineRule="auto"/>
        <w:rPr>
          <w:rFonts w:ascii="Calibri" w:eastAsia="Times New Roman" w:hAnsi="Calibri" w:cs="Calibri"/>
        </w:rPr>
      </w:pPr>
    </w:p>
    <w:p w14:paraId="2BB5ADFC"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Maintain monthly reporting logs</w:t>
      </w:r>
    </w:p>
    <w:p w14:paraId="73E05976" w14:textId="77777777" w:rsidR="005610B0" w:rsidRPr="005610B0" w:rsidRDefault="005610B0" w:rsidP="005610B0">
      <w:pPr>
        <w:spacing w:after="0" w:line="240" w:lineRule="auto"/>
        <w:rPr>
          <w:rFonts w:ascii="Calibri" w:eastAsia="Times New Roman" w:hAnsi="Calibri" w:cs="Calibri"/>
        </w:rPr>
      </w:pPr>
    </w:p>
    <w:p w14:paraId="00D4F790"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Ensure all sales staff are FCA compliant and all deals meet FCA requirements with completed Prescribed Information and Statement of Demands &amp; Needs</w:t>
      </w:r>
    </w:p>
    <w:p w14:paraId="0529EDD0" w14:textId="77777777" w:rsidR="005610B0" w:rsidRPr="005610B0" w:rsidRDefault="005610B0" w:rsidP="005610B0">
      <w:pPr>
        <w:spacing w:after="0" w:line="240" w:lineRule="auto"/>
        <w:rPr>
          <w:rFonts w:ascii="Calibri" w:eastAsia="Times New Roman" w:hAnsi="Calibri" w:cs="Calibri"/>
        </w:rPr>
      </w:pPr>
    </w:p>
    <w:p w14:paraId="3494F545" w14:textId="77777777" w:rsidR="005610B0" w:rsidRPr="005610B0" w:rsidRDefault="005610B0" w:rsidP="005610B0">
      <w:pPr>
        <w:spacing w:after="0" w:line="240" w:lineRule="auto"/>
        <w:jc w:val="both"/>
        <w:rPr>
          <w:rFonts w:ascii="Calibri" w:eastAsia="Times New Roman" w:hAnsi="Calibri" w:cs="Calibri"/>
          <w:b/>
          <w:lang w:val="en-US"/>
        </w:rPr>
      </w:pPr>
      <w:r w:rsidRPr="005610B0">
        <w:rPr>
          <w:rFonts w:ascii="Calibri" w:eastAsia="Times New Roman" w:hAnsi="Calibri" w:cs="Calibri"/>
          <w:b/>
          <w:lang w:val="en-US"/>
        </w:rPr>
        <w:t>Under current Financial Conduct Authority (FCA) Regulations for Selling Insurance, it is a requirement of this role for candidates to either provide certified proof of 'competency', or for those candidates without the relevant certification to receive training on commencement and pass the associated 'competency' assessment.</w:t>
      </w:r>
    </w:p>
    <w:p w14:paraId="51921996" w14:textId="77777777" w:rsidR="005610B0" w:rsidRPr="005610B0" w:rsidRDefault="005610B0" w:rsidP="005610B0">
      <w:pPr>
        <w:spacing w:after="0" w:line="240" w:lineRule="auto"/>
        <w:jc w:val="both"/>
        <w:rPr>
          <w:rFonts w:ascii="Calibri" w:eastAsia="Times New Roman" w:hAnsi="Calibri" w:cs="Calibri"/>
        </w:rPr>
      </w:pPr>
    </w:p>
    <w:p w14:paraId="6CEC6EE9" w14:textId="77777777" w:rsidR="005610B0" w:rsidRPr="005610B0" w:rsidRDefault="005610B0" w:rsidP="005610B0">
      <w:pPr>
        <w:spacing w:after="0" w:line="240" w:lineRule="auto"/>
        <w:jc w:val="both"/>
        <w:rPr>
          <w:rFonts w:ascii="Calibri" w:eastAsia="Times New Roman" w:hAnsi="Calibri" w:cs="Calibri"/>
        </w:rPr>
      </w:pPr>
    </w:p>
    <w:p w14:paraId="4567D9E1" w14:textId="77777777" w:rsidR="005610B0" w:rsidRPr="005610B0" w:rsidRDefault="005610B0" w:rsidP="005610B0">
      <w:pPr>
        <w:spacing w:after="0" w:line="240" w:lineRule="auto"/>
        <w:rPr>
          <w:rFonts w:ascii="Calibri" w:eastAsia="Times New Roman" w:hAnsi="Calibri" w:cs="Calibri"/>
          <w:b/>
          <w:bCs/>
        </w:rPr>
      </w:pPr>
    </w:p>
    <w:p w14:paraId="3C1E62AE" w14:textId="77777777" w:rsidR="005610B0" w:rsidRPr="005610B0" w:rsidRDefault="005610B0" w:rsidP="005610B0">
      <w:pPr>
        <w:spacing w:after="0" w:line="240" w:lineRule="auto"/>
        <w:rPr>
          <w:rFonts w:ascii="Calibri" w:eastAsia="Times New Roman" w:hAnsi="Calibri" w:cs="Calibri"/>
          <w:b/>
          <w:bCs/>
        </w:rPr>
      </w:pPr>
      <w:r w:rsidRPr="005610B0">
        <w:rPr>
          <w:rFonts w:ascii="Calibri" w:eastAsia="Times New Roman" w:hAnsi="Calibri" w:cs="Calibri"/>
          <w:b/>
          <w:bCs/>
        </w:rPr>
        <w:t>Reporting to:</w:t>
      </w:r>
    </w:p>
    <w:p w14:paraId="74BC9429" w14:textId="77777777" w:rsidR="005610B0" w:rsidRPr="005610B0" w:rsidRDefault="005610B0" w:rsidP="005610B0">
      <w:pPr>
        <w:spacing w:after="0" w:line="240" w:lineRule="auto"/>
        <w:rPr>
          <w:rFonts w:ascii="Calibri" w:eastAsia="Times New Roman" w:hAnsi="Calibri" w:cs="Calibri"/>
          <w:b/>
          <w:bCs/>
        </w:rPr>
      </w:pPr>
    </w:p>
    <w:p w14:paraId="018CD8C4" w14:textId="77777777" w:rsidR="005610B0" w:rsidRPr="005610B0" w:rsidRDefault="005610B0" w:rsidP="005610B0">
      <w:pPr>
        <w:spacing w:after="0" w:line="240" w:lineRule="auto"/>
        <w:rPr>
          <w:rFonts w:ascii="Calibri" w:eastAsia="Times New Roman" w:hAnsi="Calibri" w:cs="Calibri"/>
          <w:bCs/>
        </w:rPr>
      </w:pPr>
      <w:r w:rsidRPr="005610B0">
        <w:rPr>
          <w:rFonts w:ascii="Calibri" w:eastAsia="Times New Roman" w:hAnsi="Calibri" w:cs="Calibri"/>
          <w:bCs/>
        </w:rPr>
        <w:lastRenderedPageBreak/>
        <w:t>General Sales Manager</w:t>
      </w:r>
    </w:p>
    <w:p w14:paraId="13649206" w14:textId="77777777" w:rsidR="005610B0" w:rsidRPr="005610B0" w:rsidRDefault="005610B0" w:rsidP="005610B0">
      <w:pPr>
        <w:spacing w:after="0" w:line="240" w:lineRule="auto"/>
        <w:rPr>
          <w:rFonts w:ascii="Calibri" w:eastAsia="Times New Roman" w:hAnsi="Calibri" w:cs="Calibri"/>
          <w:b/>
        </w:rPr>
      </w:pPr>
    </w:p>
    <w:p w14:paraId="1442BA37" w14:textId="77777777" w:rsidR="005610B0" w:rsidRPr="005610B0" w:rsidRDefault="005610B0" w:rsidP="005610B0">
      <w:pPr>
        <w:spacing w:after="0" w:line="240" w:lineRule="auto"/>
        <w:rPr>
          <w:rFonts w:ascii="Calibri" w:eastAsia="Times New Roman" w:hAnsi="Calibri" w:cs="Calibri"/>
          <w:b/>
        </w:rPr>
      </w:pPr>
      <w:r w:rsidRPr="005610B0">
        <w:rPr>
          <w:rFonts w:ascii="Calibri" w:eastAsia="Times New Roman" w:hAnsi="Calibri" w:cs="Calibri"/>
          <w:b/>
        </w:rPr>
        <w:t>Measures:</w:t>
      </w:r>
    </w:p>
    <w:p w14:paraId="5EEE7A47"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Percentage of new and used vehicle sales financed at the point of delivery</w:t>
      </w:r>
    </w:p>
    <w:p w14:paraId="7DD5D104" w14:textId="77777777" w:rsidR="005610B0" w:rsidRPr="005610B0" w:rsidRDefault="005610B0" w:rsidP="005610B0">
      <w:pPr>
        <w:spacing w:after="0" w:line="240" w:lineRule="auto"/>
        <w:rPr>
          <w:rFonts w:ascii="Calibri" w:eastAsia="Times New Roman" w:hAnsi="Calibri" w:cs="Calibri"/>
        </w:rPr>
      </w:pPr>
    </w:p>
    <w:p w14:paraId="0EC07919"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Percentage of value adding products sales (for example, GAP, Bodycare, Service Plans, SMART, etc)</w:t>
      </w:r>
    </w:p>
    <w:p w14:paraId="08F26444" w14:textId="77777777" w:rsidR="005610B0" w:rsidRPr="005610B0" w:rsidRDefault="005610B0" w:rsidP="005610B0">
      <w:pPr>
        <w:spacing w:after="0" w:line="240" w:lineRule="auto"/>
        <w:rPr>
          <w:rFonts w:ascii="Calibri" w:eastAsia="Times New Roman" w:hAnsi="Calibri" w:cs="Calibri"/>
        </w:rPr>
      </w:pPr>
    </w:p>
    <w:p w14:paraId="55FD304F"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Average per unit revenue from finance and insurance suppliers</w:t>
      </w:r>
    </w:p>
    <w:p w14:paraId="6D333BF6" w14:textId="77777777" w:rsidR="005610B0" w:rsidRPr="005610B0" w:rsidRDefault="005610B0" w:rsidP="005610B0">
      <w:pPr>
        <w:spacing w:after="0" w:line="240" w:lineRule="auto"/>
        <w:rPr>
          <w:rFonts w:ascii="Calibri" w:eastAsia="Times New Roman" w:hAnsi="Calibri" w:cs="Calibri"/>
        </w:rPr>
      </w:pPr>
    </w:p>
    <w:p w14:paraId="61903078"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Advances placed with Finance Companies</w:t>
      </w:r>
    </w:p>
    <w:p w14:paraId="73A05F35" w14:textId="77777777" w:rsidR="005610B0" w:rsidRPr="005610B0" w:rsidRDefault="005610B0" w:rsidP="005610B0">
      <w:pPr>
        <w:spacing w:after="0" w:line="240" w:lineRule="auto"/>
        <w:rPr>
          <w:rFonts w:ascii="Calibri" w:eastAsia="Times New Roman" w:hAnsi="Calibri" w:cs="Calibri"/>
        </w:rPr>
      </w:pPr>
    </w:p>
    <w:p w14:paraId="6A715881"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Customer satisfaction (CEM)</w:t>
      </w:r>
    </w:p>
    <w:p w14:paraId="195D4E91" w14:textId="77777777" w:rsidR="005610B0" w:rsidRPr="005610B0" w:rsidRDefault="005610B0" w:rsidP="005610B0">
      <w:pPr>
        <w:spacing w:after="0" w:line="240" w:lineRule="auto"/>
        <w:rPr>
          <w:rFonts w:ascii="Calibri" w:eastAsia="Times New Roman" w:hAnsi="Calibri" w:cs="Calibri"/>
        </w:rPr>
      </w:pPr>
    </w:p>
    <w:p w14:paraId="2B9BD443"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Renewals percentage</w:t>
      </w:r>
    </w:p>
    <w:p w14:paraId="142AE20A" w14:textId="77777777" w:rsidR="005610B0" w:rsidRPr="005610B0" w:rsidRDefault="005610B0" w:rsidP="005610B0">
      <w:pPr>
        <w:spacing w:after="0" w:line="240" w:lineRule="auto"/>
        <w:rPr>
          <w:rFonts w:ascii="Calibri" w:eastAsia="Times New Roman" w:hAnsi="Calibri" w:cs="Calibri"/>
        </w:rPr>
      </w:pPr>
    </w:p>
    <w:p w14:paraId="4C2E48FD"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Audits</w:t>
      </w:r>
    </w:p>
    <w:p w14:paraId="26B2E3F5" w14:textId="77777777" w:rsidR="005610B0" w:rsidRPr="005610B0" w:rsidRDefault="005610B0" w:rsidP="005610B0">
      <w:pPr>
        <w:spacing w:after="0" w:line="240" w:lineRule="auto"/>
        <w:rPr>
          <w:rFonts w:ascii="Calibri" w:eastAsia="Times New Roman" w:hAnsi="Calibri" w:cs="Calibri"/>
        </w:rPr>
      </w:pPr>
    </w:p>
    <w:p w14:paraId="37E003DF"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Franchise Scorecards</w:t>
      </w:r>
    </w:p>
    <w:p w14:paraId="280161FF" w14:textId="77777777" w:rsidR="005610B0" w:rsidRPr="005610B0" w:rsidRDefault="005610B0" w:rsidP="005610B0">
      <w:pPr>
        <w:spacing w:after="0" w:line="240" w:lineRule="auto"/>
        <w:rPr>
          <w:rFonts w:ascii="Calibri" w:eastAsia="Times New Roman" w:hAnsi="Calibri" w:cs="Calibri"/>
        </w:rPr>
      </w:pPr>
    </w:p>
    <w:p w14:paraId="58194143" w14:textId="77777777" w:rsidR="005610B0" w:rsidRPr="005610B0" w:rsidRDefault="005610B0" w:rsidP="005610B0">
      <w:pPr>
        <w:spacing w:after="0" w:line="240" w:lineRule="auto"/>
        <w:rPr>
          <w:rFonts w:ascii="Calibri" w:eastAsia="Times New Roman" w:hAnsi="Calibri" w:cs="Calibri"/>
          <w:b/>
        </w:rPr>
      </w:pPr>
      <w:r w:rsidRPr="005610B0">
        <w:rPr>
          <w:rFonts w:ascii="Calibri" w:eastAsia="Times New Roman" w:hAnsi="Calibri" w:cs="Calibri"/>
          <w:b/>
        </w:rPr>
        <w:t>Limit of Authority:</w:t>
      </w:r>
    </w:p>
    <w:p w14:paraId="5BE98812"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Expenditure:</w:t>
      </w:r>
      <w:r w:rsidRPr="005610B0">
        <w:rPr>
          <w:rFonts w:ascii="Calibri" w:eastAsia="Times New Roman" w:hAnsi="Calibri" w:cs="Calibri"/>
        </w:rPr>
        <w:tab/>
      </w:r>
      <w:r w:rsidRPr="005610B0">
        <w:rPr>
          <w:rFonts w:ascii="Calibri" w:eastAsia="Times New Roman" w:hAnsi="Calibri" w:cs="Calibri"/>
        </w:rPr>
        <w:tab/>
        <w:t>Refer to General Sales Manager</w:t>
      </w:r>
    </w:p>
    <w:p w14:paraId="2916077D" w14:textId="77777777" w:rsidR="005610B0" w:rsidRPr="005610B0" w:rsidRDefault="005610B0" w:rsidP="005610B0">
      <w:pPr>
        <w:spacing w:after="0" w:line="240" w:lineRule="auto"/>
        <w:rPr>
          <w:rFonts w:ascii="Calibri" w:eastAsia="Times New Roman" w:hAnsi="Calibri" w:cs="Calibri"/>
        </w:rPr>
      </w:pPr>
    </w:p>
    <w:p w14:paraId="4D29FDEE"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Use of resources:</w:t>
      </w:r>
      <w:r w:rsidRPr="005610B0">
        <w:rPr>
          <w:rFonts w:ascii="Calibri" w:eastAsia="Times New Roman" w:hAnsi="Calibri" w:cs="Calibri"/>
        </w:rPr>
        <w:tab/>
        <w:t>As per Handbook</w:t>
      </w:r>
    </w:p>
    <w:p w14:paraId="5EFF8427" w14:textId="77777777" w:rsidR="005610B0" w:rsidRPr="005610B0" w:rsidRDefault="005610B0" w:rsidP="005610B0">
      <w:pPr>
        <w:spacing w:after="0" w:line="240" w:lineRule="auto"/>
        <w:rPr>
          <w:rFonts w:ascii="Calibri" w:eastAsia="Times New Roman" w:hAnsi="Calibri" w:cs="Calibri"/>
        </w:rPr>
      </w:pPr>
    </w:p>
    <w:p w14:paraId="0B7DAD34"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Personnel:</w:t>
      </w:r>
      <w:r w:rsidRPr="005610B0">
        <w:rPr>
          <w:rFonts w:ascii="Calibri" w:eastAsia="Times New Roman" w:hAnsi="Calibri" w:cs="Calibri"/>
        </w:rPr>
        <w:tab/>
      </w:r>
      <w:r w:rsidRPr="005610B0">
        <w:rPr>
          <w:rFonts w:ascii="Calibri" w:eastAsia="Times New Roman" w:hAnsi="Calibri" w:cs="Calibri"/>
        </w:rPr>
        <w:tab/>
        <w:t>By prior agreement General Sales Manager</w:t>
      </w:r>
    </w:p>
    <w:p w14:paraId="6F6A5FFB" w14:textId="77777777" w:rsidR="005610B0" w:rsidRPr="005610B0" w:rsidRDefault="005610B0" w:rsidP="005610B0">
      <w:pPr>
        <w:spacing w:after="0" w:line="240" w:lineRule="auto"/>
        <w:rPr>
          <w:rFonts w:ascii="Calibri" w:eastAsia="Times New Roman" w:hAnsi="Calibri" w:cs="Calibri"/>
        </w:rPr>
      </w:pPr>
    </w:p>
    <w:p w14:paraId="5EF113F2" w14:textId="77777777" w:rsidR="005610B0" w:rsidRPr="005610B0" w:rsidRDefault="005610B0" w:rsidP="005610B0">
      <w:pPr>
        <w:spacing w:after="0" w:line="240" w:lineRule="auto"/>
        <w:rPr>
          <w:rFonts w:ascii="Calibri" w:eastAsia="Times New Roman" w:hAnsi="Calibri" w:cs="Calibri"/>
          <w:b/>
        </w:rPr>
      </w:pPr>
      <w:r w:rsidRPr="005610B0">
        <w:rPr>
          <w:rFonts w:ascii="Calibri" w:eastAsia="Times New Roman" w:hAnsi="Calibri" w:cs="Calibri"/>
          <w:b/>
        </w:rPr>
        <w:t>Key Tasks:</w:t>
      </w:r>
    </w:p>
    <w:p w14:paraId="61971D2E" w14:textId="77777777" w:rsidR="005610B0" w:rsidRPr="005610B0" w:rsidRDefault="005610B0" w:rsidP="005610B0">
      <w:pPr>
        <w:spacing w:after="0" w:line="240" w:lineRule="auto"/>
        <w:rPr>
          <w:rFonts w:ascii="Calibri" w:eastAsia="Times New Roman" w:hAnsi="Calibri" w:cs="Calibri"/>
        </w:rPr>
      </w:pPr>
    </w:p>
    <w:p w14:paraId="7D47479F" w14:textId="77777777" w:rsidR="005610B0" w:rsidRPr="005610B0" w:rsidRDefault="005610B0" w:rsidP="005610B0">
      <w:pPr>
        <w:spacing w:after="0" w:line="240" w:lineRule="auto"/>
        <w:rPr>
          <w:rFonts w:ascii="Calibri" w:eastAsia="Times New Roman" w:hAnsi="Calibri" w:cs="Calibri"/>
          <w:b/>
        </w:rPr>
      </w:pPr>
      <w:r w:rsidRPr="005610B0">
        <w:rPr>
          <w:rFonts w:ascii="Calibri" w:eastAsia="Times New Roman" w:hAnsi="Calibri" w:cs="Calibri"/>
          <w:b/>
        </w:rPr>
        <w:t xml:space="preserve">Objective:  </w:t>
      </w:r>
    </w:p>
    <w:p w14:paraId="32939DC4"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Sell maximum amount of finance and insurance possible in line with market share/penetration targets</w:t>
      </w:r>
    </w:p>
    <w:p w14:paraId="64183D8B" w14:textId="77777777" w:rsidR="005610B0" w:rsidRPr="005610B0" w:rsidRDefault="005610B0" w:rsidP="005610B0">
      <w:pPr>
        <w:tabs>
          <w:tab w:val="num" w:pos="1080"/>
        </w:tabs>
        <w:spacing w:after="0" w:line="240" w:lineRule="auto"/>
        <w:rPr>
          <w:rFonts w:ascii="Calibri" w:eastAsia="Times New Roman" w:hAnsi="Calibri" w:cs="Calibri"/>
        </w:rPr>
      </w:pPr>
    </w:p>
    <w:p w14:paraId="10FDF96E"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Work closely with the vehicle sales team in planning, forecasting and revising plans</w:t>
      </w:r>
    </w:p>
    <w:p w14:paraId="7A56B511" w14:textId="77777777" w:rsidR="005610B0" w:rsidRPr="005610B0" w:rsidRDefault="005610B0" w:rsidP="005610B0">
      <w:pPr>
        <w:tabs>
          <w:tab w:val="num" w:pos="1080"/>
        </w:tabs>
        <w:spacing w:after="0" w:line="240" w:lineRule="auto"/>
        <w:rPr>
          <w:rFonts w:ascii="Calibri" w:eastAsia="Times New Roman" w:hAnsi="Calibri" w:cs="Calibri"/>
        </w:rPr>
      </w:pPr>
    </w:p>
    <w:p w14:paraId="6B6D51A6"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Develop strategies to increase business in accordance with growth plan</w:t>
      </w:r>
    </w:p>
    <w:p w14:paraId="5BE22C8A" w14:textId="77777777" w:rsidR="005610B0" w:rsidRPr="005610B0" w:rsidRDefault="005610B0" w:rsidP="005610B0">
      <w:pPr>
        <w:tabs>
          <w:tab w:val="num" w:pos="1080"/>
        </w:tabs>
        <w:spacing w:after="0" w:line="240" w:lineRule="auto"/>
        <w:rPr>
          <w:rFonts w:ascii="Calibri" w:eastAsia="Times New Roman" w:hAnsi="Calibri" w:cs="Calibri"/>
        </w:rPr>
      </w:pPr>
    </w:p>
    <w:p w14:paraId="0ED37EE1"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Match customers to suitable financial sources and follow up customers and lending institutions</w:t>
      </w:r>
    </w:p>
    <w:p w14:paraId="62B741EC" w14:textId="77777777" w:rsidR="005610B0" w:rsidRPr="005610B0" w:rsidRDefault="005610B0" w:rsidP="005610B0">
      <w:pPr>
        <w:tabs>
          <w:tab w:val="num" w:pos="1080"/>
        </w:tabs>
        <w:spacing w:after="0" w:line="240" w:lineRule="auto"/>
        <w:rPr>
          <w:rFonts w:ascii="Calibri" w:eastAsia="Times New Roman" w:hAnsi="Calibri" w:cs="Calibri"/>
        </w:rPr>
      </w:pPr>
    </w:p>
    <w:p w14:paraId="2B68DFD0"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Review monthly sales and profit performance to determine where improvements can be made</w:t>
      </w:r>
    </w:p>
    <w:p w14:paraId="715F09AC" w14:textId="77777777" w:rsidR="005610B0" w:rsidRPr="005610B0" w:rsidRDefault="005610B0" w:rsidP="005610B0">
      <w:pPr>
        <w:spacing w:after="0" w:line="240" w:lineRule="auto"/>
        <w:rPr>
          <w:rFonts w:ascii="Calibri" w:eastAsia="Times New Roman" w:hAnsi="Calibri" w:cs="Calibri"/>
        </w:rPr>
      </w:pPr>
    </w:p>
    <w:p w14:paraId="660306E4" w14:textId="77777777" w:rsidR="005610B0" w:rsidRPr="005610B0" w:rsidRDefault="005610B0" w:rsidP="005610B0">
      <w:pPr>
        <w:spacing w:after="0" w:line="240" w:lineRule="auto"/>
        <w:rPr>
          <w:rFonts w:ascii="Calibri" w:eastAsia="Times New Roman" w:hAnsi="Calibri" w:cs="Calibri"/>
          <w:b/>
        </w:rPr>
      </w:pPr>
      <w:r w:rsidRPr="005610B0">
        <w:rPr>
          <w:rFonts w:ascii="Calibri" w:eastAsia="Times New Roman" w:hAnsi="Calibri" w:cs="Calibri"/>
          <w:b/>
        </w:rPr>
        <w:t xml:space="preserve">Objective:  </w:t>
      </w:r>
    </w:p>
    <w:p w14:paraId="1D2C38F7"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Achieve maximum profitability on sales of finance and insurance products</w:t>
      </w:r>
    </w:p>
    <w:p w14:paraId="449210EE" w14:textId="77777777" w:rsidR="005610B0" w:rsidRPr="005610B0" w:rsidRDefault="005610B0" w:rsidP="005610B0">
      <w:pPr>
        <w:tabs>
          <w:tab w:val="num" w:pos="1080"/>
        </w:tabs>
        <w:spacing w:after="0" w:line="240" w:lineRule="auto"/>
        <w:rPr>
          <w:rFonts w:ascii="Calibri" w:eastAsia="Times New Roman" w:hAnsi="Calibri" w:cs="Calibri"/>
        </w:rPr>
      </w:pPr>
    </w:p>
    <w:p w14:paraId="32A052F4"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Establish and maintain strong links with financial institutions and lenders</w:t>
      </w:r>
    </w:p>
    <w:p w14:paraId="4B9B21F9" w14:textId="77777777" w:rsidR="005610B0" w:rsidRPr="005610B0" w:rsidRDefault="005610B0" w:rsidP="005610B0">
      <w:pPr>
        <w:tabs>
          <w:tab w:val="num" w:pos="1080"/>
        </w:tabs>
        <w:spacing w:after="0" w:line="240" w:lineRule="auto"/>
        <w:rPr>
          <w:rFonts w:ascii="Calibri" w:eastAsia="Times New Roman" w:hAnsi="Calibri" w:cs="Calibri"/>
        </w:rPr>
      </w:pPr>
    </w:p>
    <w:p w14:paraId="1973244D"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Present customers with extended service contracts and other protection programmes during sales completion and offer accessory packages to enhance profitability</w:t>
      </w:r>
    </w:p>
    <w:p w14:paraId="71446574" w14:textId="77777777" w:rsidR="005610B0" w:rsidRPr="005610B0" w:rsidRDefault="005610B0" w:rsidP="005610B0">
      <w:pPr>
        <w:tabs>
          <w:tab w:val="num" w:pos="1080"/>
        </w:tabs>
        <w:spacing w:after="0" w:line="240" w:lineRule="auto"/>
        <w:ind w:left="360"/>
        <w:rPr>
          <w:rFonts w:ascii="Calibri" w:eastAsia="Times New Roman" w:hAnsi="Calibri" w:cs="Calibri"/>
        </w:rPr>
      </w:pPr>
    </w:p>
    <w:p w14:paraId="67F4F7EB"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Ensure the implementation and management of sales processes</w:t>
      </w:r>
    </w:p>
    <w:p w14:paraId="3BD7D80D" w14:textId="77777777" w:rsidR="005610B0" w:rsidRPr="005610B0" w:rsidRDefault="005610B0" w:rsidP="005610B0">
      <w:pPr>
        <w:spacing w:after="0" w:line="240" w:lineRule="auto"/>
        <w:rPr>
          <w:rFonts w:ascii="Calibri" w:eastAsia="Times New Roman" w:hAnsi="Calibri" w:cs="Calibri"/>
        </w:rPr>
      </w:pPr>
    </w:p>
    <w:p w14:paraId="628830DB"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Ensure robust and understood processes are in place and measured to ensure a smooth, quality transition into the finance and insurance transaction for the customer</w:t>
      </w:r>
    </w:p>
    <w:p w14:paraId="1DC71C00" w14:textId="77777777" w:rsidR="005610B0" w:rsidRPr="005610B0" w:rsidRDefault="005610B0" w:rsidP="005610B0">
      <w:pPr>
        <w:tabs>
          <w:tab w:val="num" w:pos="1080"/>
        </w:tabs>
        <w:spacing w:after="0" w:line="240" w:lineRule="auto"/>
        <w:rPr>
          <w:rFonts w:ascii="Calibri" w:eastAsia="Times New Roman" w:hAnsi="Calibri" w:cs="Calibri"/>
        </w:rPr>
      </w:pPr>
    </w:p>
    <w:p w14:paraId="7A89E8B0"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Ensure suitable and appropriate measures of finance and insurance processes and performance are in place</w:t>
      </w:r>
    </w:p>
    <w:p w14:paraId="17B0AD16" w14:textId="77777777" w:rsidR="005610B0" w:rsidRPr="005610B0" w:rsidRDefault="005610B0" w:rsidP="005610B0">
      <w:pPr>
        <w:tabs>
          <w:tab w:val="num" w:pos="1080"/>
        </w:tabs>
        <w:spacing w:after="0" w:line="240" w:lineRule="auto"/>
        <w:ind w:left="360"/>
        <w:rPr>
          <w:rFonts w:ascii="Calibri" w:eastAsia="Times New Roman" w:hAnsi="Calibri" w:cs="Calibri"/>
        </w:rPr>
      </w:pPr>
    </w:p>
    <w:p w14:paraId="6FECF649" w14:textId="77777777" w:rsidR="005610B0" w:rsidRPr="005610B0" w:rsidRDefault="005610B0" w:rsidP="005610B0">
      <w:pPr>
        <w:spacing w:after="0" w:line="240" w:lineRule="auto"/>
        <w:ind w:left="981" w:hanging="981"/>
        <w:rPr>
          <w:rFonts w:ascii="Calibri" w:eastAsia="Times New Roman" w:hAnsi="Calibri" w:cs="Calibri"/>
          <w:lang w:val="en-US"/>
        </w:rPr>
      </w:pPr>
      <w:r w:rsidRPr="005610B0">
        <w:rPr>
          <w:rFonts w:ascii="Calibri" w:eastAsia="Times New Roman" w:hAnsi="Calibri" w:cs="Calibri"/>
          <w:lang w:val="en-US"/>
        </w:rPr>
        <w:t>Ensure highest degree of customer satisfaction to achieve customer loyalty</w:t>
      </w:r>
    </w:p>
    <w:p w14:paraId="70B151CB" w14:textId="77777777" w:rsidR="005610B0" w:rsidRPr="005610B0" w:rsidRDefault="005610B0" w:rsidP="005610B0">
      <w:pPr>
        <w:spacing w:after="0" w:line="240" w:lineRule="auto"/>
        <w:ind w:left="981" w:hanging="981"/>
        <w:rPr>
          <w:rFonts w:ascii="Calibri" w:eastAsia="Times New Roman" w:hAnsi="Calibri" w:cs="Calibri"/>
          <w:lang w:val="en-US"/>
        </w:rPr>
      </w:pPr>
    </w:p>
    <w:p w14:paraId="5D9BBB93"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Ensure all customers are handled in a consistently professional manner in accordance with franchise customer satisfaction programme</w:t>
      </w:r>
    </w:p>
    <w:p w14:paraId="3A77E6B8" w14:textId="77777777" w:rsidR="005610B0" w:rsidRPr="005610B0" w:rsidRDefault="005610B0" w:rsidP="005610B0">
      <w:pPr>
        <w:spacing w:after="0" w:line="240" w:lineRule="auto"/>
        <w:rPr>
          <w:rFonts w:ascii="Calibri" w:eastAsia="Times New Roman" w:hAnsi="Calibri" w:cs="Calibri"/>
        </w:rPr>
      </w:pPr>
    </w:p>
    <w:p w14:paraId="24DB0566"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lastRenderedPageBreak/>
        <w:t>Work closely with the Head of Business and General Sales Manager to support all vehicle sales campaigns, advertising and promotional activities to ensure cost-effectiveness</w:t>
      </w:r>
    </w:p>
    <w:p w14:paraId="016AEAC2" w14:textId="77777777" w:rsidR="005610B0" w:rsidRPr="005610B0" w:rsidRDefault="005610B0" w:rsidP="005610B0">
      <w:pPr>
        <w:tabs>
          <w:tab w:val="num" w:pos="1080"/>
        </w:tabs>
        <w:spacing w:after="0" w:line="240" w:lineRule="auto"/>
        <w:rPr>
          <w:rFonts w:ascii="Calibri" w:eastAsia="Times New Roman" w:hAnsi="Calibri" w:cs="Calibri"/>
        </w:rPr>
      </w:pPr>
    </w:p>
    <w:p w14:paraId="7DBCB9A3" w14:textId="77777777" w:rsidR="005610B0" w:rsidRPr="005610B0" w:rsidRDefault="005610B0" w:rsidP="005610B0">
      <w:pPr>
        <w:tabs>
          <w:tab w:val="num" w:pos="1080"/>
        </w:tabs>
        <w:spacing w:after="0" w:line="240" w:lineRule="auto"/>
        <w:rPr>
          <w:rFonts w:ascii="Calibri" w:eastAsia="Times New Roman" w:hAnsi="Calibri" w:cs="Calibri"/>
        </w:rPr>
      </w:pPr>
      <w:r w:rsidRPr="005610B0">
        <w:rPr>
          <w:rFonts w:ascii="Calibri" w:eastAsia="Times New Roman" w:hAnsi="Calibri" w:cs="Calibri"/>
        </w:rPr>
        <w:t>Coach and assist sales staff with understanding customers’ financing needs, to ensure appropriate products are offered, at the right time and enable the customer to make an informed decision</w:t>
      </w:r>
    </w:p>
    <w:p w14:paraId="4C2AA604" w14:textId="77777777" w:rsidR="005610B0" w:rsidRPr="005610B0" w:rsidRDefault="005610B0" w:rsidP="005610B0">
      <w:pPr>
        <w:spacing w:after="0" w:line="240" w:lineRule="auto"/>
        <w:rPr>
          <w:rFonts w:ascii="Calibri" w:eastAsia="Times New Roman" w:hAnsi="Calibri" w:cs="Calibri"/>
        </w:rPr>
      </w:pPr>
    </w:p>
    <w:p w14:paraId="1B2FB9F4"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Help Retailer to achieve Top 25 standards of customer care and process efficiency</w:t>
      </w:r>
    </w:p>
    <w:p w14:paraId="10FD7898" w14:textId="77777777" w:rsidR="005610B0" w:rsidRPr="005610B0" w:rsidRDefault="005610B0" w:rsidP="005610B0">
      <w:pPr>
        <w:spacing w:after="0" w:line="240" w:lineRule="auto"/>
        <w:rPr>
          <w:rFonts w:ascii="Calibri" w:eastAsia="Times New Roman" w:hAnsi="Calibri" w:cs="Calibri"/>
        </w:rPr>
      </w:pPr>
    </w:p>
    <w:p w14:paraId="67082679"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Record accurately all daily transactions on the management Information System</w:t>
      </w:r>
    </w:p>
    <w:p w14:paraId="3EB8E632" w14:textId="77777777" w:rsidR="005610B0" w:rsidRPr="005610B0" w:rsidRDefault="005610B0" w:rsidP="005610B0">
      <w:pPr>
        <w:spacing w:after="0" w:line="240" w:lineRule="auto"/>
        <w:rPr>
          <w:rFonts w:ascii="Calibri" w:eastAsia="Times New Roman" w:hAnsi="Calibri" w:cs="Calibri"/>
        </w:rPr>
      </w:pPr>
    </w:p>
    <w:p w14:paraId="5663D7C4"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Operate at all times within the law and company policy</w:t>
      </w:r>
    </w:p>
    <w:p w14:paraId="4F595E9B" w14:textId="77777777" w:rsidR="005610B0" w:rsidRPr="005610B0" w:rsidRDefault="005610B0" w:rsidP="005610B0">
      <w:pPr>
        <w:spacing w:after="0" w:line="240" w:lineRule="auto"/>
        <w:rPr>
          <w:rFonts w:ascii="Calibri" w:eastAsia="Times New Roman" w:hAnsi="Calibri" w:cs="Calibri"/>
        </w:rPr>
      </w:pPr>
    </w:p>
    <w:p w14:paraId="328F496F"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Review customer credit applications and sales contracts for complete information and accuracy</w:t>
      </w:r>
    </w:p>
    <w:p w14:paraId="3E00FB18" w14:textId="77777777" w:rsidR="005610B0" w:rsidRPr="005610B0" w:rsidRDefault="005610B0" w:rsidP="005610B0">
      <w:pPr>
        <w:spacing w:after="0" w:line="240" w:lineRule="auto"/>
        <w:rPr>
          <w:rFonts w:ascii="Calibri" w:eastAsia="Times New Roman" w:hAnsi="Calibri" w:cs="Calibri"/>
        </w:rPr>
      </w:pPr>
    </w:p>
    <w:p w14:paraId="46ADA468" w14:textId="77777777" w:rsidR="005610B0" w:rsidRPr="005610B0" w:rsidRDefault="005610B0" w:rsidP="005610B0">
      <w:pPr>
        <w:spacing w:after="0" w:line="240" w:lineRule="auto"/>
        <w:rPr>
          <w:rFonts w:ascii="Calibri" w:eastAsia="Times New Roman" w:hAnsi="Calibri" w:cs="Calibri"/>
          <w:b/>
        </w:rPr>
      </w:pPr>
      <w:r w:rsidRPr="005610B0">
        <w:rPr>
          <w:rFonts w:ascii="Calibri" w:eastAsia="Times New Roman" w:hAnsi="Calibri" w:cs="Calibri"/>
          <w:b/>
        </w:rPr>
        <w:t>Specific Areas of Responsibility:</w:t>
      </w:r>
    </w:p>
    <w:p w14:paraId="0E88F7B6" w14:textId="77777777" w:rsidR="005610B0" w:rsidRPr="005610B0" w:rsidRDefault="005610B0" w:rsidP="005610B0">
      <w:pPr>
        <w:spacing w:after="0" w:line="240" w:lineRule="auto"/>
        <w:jc w:val="both"/>
        <w:rPr>
          <w:rFonts w:ascii="Calibri" w:eastAsia="Times New Roman" w:hAnsi="Calibri" w:cs="Calibri"/>
        </w:rPr>
      </w:pPr>
    </w:p>
    <w:p w14:paraId="3793B0FF"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Responsible for achieving monthly sales targets on the above products, in both advances lent and profit targets.</w:t>
      </w:r>
    </w:p>
    <w:p w14:paraId="37FA0319" w14:textId="77777777" w:rsidR="005610B0" w:rsidRPr="005610B0" w:rsidRDefault="005610B0" w:rsidP="005610B0">
      <w:pPr>
        <w:spacing w:after="0" w:line="240" w:lineRule="auto"/>
        <w:jc w:val="both"/>
        <w:rPr>
          <w:rFonts w:ascii="Calibri" w:eastAsia="Times New Roman" w:hAnsi="Calibri" w:cs="Calibri"/>
        </w:rPr>
      </w:pPr>
    </w:p>
    <w:p w14:paraId="0D55B578"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Ensuring all information is correctly entered on Dealer Management Systems, manufacturers and other relevant systems as required.</w:t>
      </w:r>
    </w:p>
    <w:p w14:paraId="2C1F78D6" w14:textId="77777777" w:rsidR="005610B0" w:rsidRPr="005610B0" w:rsidRDefault="005610B0" w:rsidP="005610B0">
      <w:pPr>
        <w:spacing w:after="0" w:line="240" w:lineRule="auto"/>
        <w:jc w:val="both"/>
        <w:rPr>
          <w:rFonts w:ascii="Calibri" w:eastAsia="Times New Roman" w:hAnsi="Calibri" w:cs="Calibri"/>
        </w:rPr>
      </w:pPr>
    </w:p>
    <w:p w14:paraId="4E6B8514"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Ensure all documentation including customer proposal forms and finance agreements are completed with 100% accuracy.</w:t>
      </w:r>
    </w:p>
    <w:p w14:paraId="0DDD3A38" w14:textId="77777777" w:rsidR="005610B0" w:rsidRPr="005610B0" w:rsidRDefault="005610B0" w:rsidP="005610B0">
      <w:pPr>
        <w:spacing w:after="0" w:line="240" w:lineRule="auto"/>
        <w:jc w:val="both"/>
        <w:rPr>
          <w:rFonts w:ascii="Calibri" w:eastAsia="Times New Roman" w:hAnsi="Calibri" w:cs="Calibri"/>
        </w:rPr>
      </w:pPr>
    </w:p>
    <w:p w14:paraId="7B0F23AC"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Responsible for confirming any financial settlement on all vehicle’s taken in as part exchange and arranging settlement on completion.</w:t>
      </w:r>
    </w:p>
    <w:p w14:paraId="0ED87992" w14:textId="77777777" w:rsidR="005610B0" w:rsidRPr="005610B0" w:rsidRDefault="005610B0" w:rsidP="005610B0">
      <w:pPr>
        <w:spacing w:after="0" w:line="240" w:lineRule="auto"/>
        <w:jc w:val="both"/>
        <w:rPr>
          <w:rFonts w:ascii="Calibri" w:eastAsia="Times New Roman" w:hAnsi="Calibri" w:cs="Calibri"/>
        </w:rPr>
      </w:pPr>
    </w:p>
    <w:p w14:paraId="21BC81B9"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Responsible for liaising with the General Sales Manager and contributing in sales meetings.</w:t>
      </w:r>
    </w:p>
    <w:p w14:paraId="57C96C13" w14:textId="77777777" w:rsidR="005610B0" w:rsidRPr="005610B0" w:rsidRDefault="005610B0" w:rsidP="005610B0">
      <w:pPr>
        <w:spacing w:after="0" w:line="240" w:lineRule="auto"/>
        <w:jc w:val="both"/>
        <w:rPr>
          <w:rFonts w:ascii="Calibri" w:eastAsia="Times New Roman" w:hAnsi="Calibri" w:cs="Calibri"/>
        </w:rPr>
      </w:pPr>
    </w:p>
    <w:p w14:paraId="6543F4E2"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Responsible for monitoring the quality of referrals from the sales team and taking action to ensure they are carried out to a desired standard.</w:t>
      </w:r>
    </w:p>
    <w:p w14:paraId="7B167616" w14:textId="77777777" w:rsidR="005610B0" w:rsidRPr="005610B0" w:rsidRDefault="005610B0" w:rsidP="005610B0">
      <w:pPr>
        <w:spacing w:after="0" w:line="240" w:lineRule="auto"/>
        <w:jc w:val="both"/>
        <w:rPr>
          <w:rFonts w:ascii="Calibri" w:eastAsia="Times New Roman" w:hAnsi="Calibri" w:cs="Calibri"/>
        </w:rPr>
      </w:pPr>
    </w:p>
    <w:p w14:paraId="27BD3117"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Responsible for assisting Sales Executives in the sales process and ensuring that each customer is attended to promptly.</w:t>
      </w:r>
    </w:p>
    <w:p w14:paraId="20110604" w14:textId="77777777" w:rsidR="005610B0" w:rsidRPr="005610B0" w:rsidRDefault="005610B0" w:rsidP="005610B0">
      <w:pPr>
        <w:spacing w:after="0" w:line="240" w:lineRule="auto"/>
        <w:jc w:val="both"/>
        <w:rPr>
          <w:rFonts w:ascii="Calibri" w:eastAsia="Times New Roman" w:hAnsi="Calibri" w:cs="Calibri"/>
        </w:rPr>
      </w:pPr>
    </w:p>
    <w:p w14:paraId="482085F1"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Responsible for contributing professionally and proactively during the sales process to aid the sales team in selling cars – ensuring this is carried out to legislative regulations including those required by the FCA and Data Protection Act.</w:t>
      </w:r>
    </w:p>
    <w:p w14:paraId="22BF5B20" w14:textId="77777777" w:rsidR="005610B0" w:rsidRPr="005610B0" w:rsidRDefault="005610B0" w:rsidP="005610B0">
      <w:pPr>
        <w:spacing w:after="0" w:line="240" w:lineRule="auto"/>
        <w:jc w:val="both"/>
        <w:rPr>
          <w:rFonts w:ascii="Calibri" w:eastAsia="Times New Roman" w:hAnsi="Calibri" w:cs="Calibri"/>
        </w:rPr>
      </w:pPr>
    </w:p>
    <w:p w14:paraId="221795AC"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 xml:space="preserve">Log on to desktop on a daily basis, scan through any relevant information. </w:t>
      </w:r>
    </w:p>
    <w:p w14:paraId="7DD5A00D" w14:textId="77777777" w:rsidR="005610B0" w:rsidRPr="005610B0" w:rsidRDefault="005610B0" w:rsidP="005610B0">
      <w:pPr>
        <w:spacing w:after="0" w:line="240" w:lineRule="auto"/>
        <w:jc w:val="both"/>
        <w:rPr>
          <w:rFonts w:ascii="Calibri" w:eastAsia="Times New Roman" w:hAnsi="Calibri" w:cs="Calibri"/>
        </w:rPr>
      </w:pPr>
    </w:p>
    <w:p w14:paraId="076A1840"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Authorised to order new cars from franchise for sold or stock orders</w:t>
      </w:r>
    </w:p>
    <w:p w14:paraId="0C30F6BE" w14:textId="77777777" w:rsidR="005610B0" w:rsidRPr="005610B0" w:rsidRDefault="005610B0" w:rsidP="005610B0">
      <w:pPr>
        <w:spacing w:after="0" w:line="240" w:lineRule="auto"/>
        <w:jc w:val="both"/>
        <w:rPr>
          <w:rFonts w:ascii="Calibri" w:eastAsia="Times New Roman" w:hAnsi="Calibri" w:cs="Calibri"/>
        </w:rPr>
      </w:pPr>
    </w:p>
    <w:p w14:paraId="4D767FEF"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Maintain product knowledge on the full franchise range and its competitors</w:t>
      </w:r>
    </w:p>
    <w:p w14:paraId="5616D468" w14:textId="77777777" w:rsidR="005610B0" w:rsidRPr="005610B0" w:rsidRDefault="005610B0" w:rsidP="005610B0">
      <w:pPr>
        <w:spacing w:after="0" w:line="240" w:lineRule="auto"/>
        <w:jc w:val="both"/>
        <w:rPr>
          <w:rFonts w:ascii="Calibri" w:eastAsia="Times New Roman" w:hAnsi="Calibri" w:cs="Calibri"/>
        </w:rPr>
      </w:pPr>
    </w:p>
    <w:p w14:paraId="44DF78CA"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Maintain contact with customers after purchase to ensure customer satisfaction</w:t>
      </w:r>
    </w:p>
    <w:p w14:paraId="4C29C382" w14:textId="77777777" w:rsidR="005610B0" w:rsidRPr="005610B0" w:rsidRDefault="005610B0" w:rsidP="005610B0">
      <w:pPr>
        <w:spacing w:after="0" w:line="240" w:lineRule="auto"/>
        <w:jc w:val="both"/>
        <w:rPr>
          <w:rFonts w:ascii="Calibri" w:eastAsia="Times New Roman" w:hAnsi="Calibri" w:cs="Calibri"/>
        </w:rPr>
      </w:pPr>
    </w:p>
    <w:p w14:paraId="793E422B"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Ensuring sales are conducted in a professional way following the Caffyns ‘steps’ program</w:t>
      </w:r>
    </w:p>
    <w:p w14:paraId="647D53B2" w14:textId="77777777" w:rsidR="005610B0" w:rsidRPr="005610B0" w:rsidRDefault="005610B0" w:rsidP="005610B0">
      <w:pPr>
        <w:spacing w:after="0" w:line="240" w:lineRule="auto"/>
        <w:jc w:val="both"/>
        <w:rPr>
          <w:rFonts w:ascii="Calibri" w:eastAsia="Times New Roman" w:hAnsi="Calibri" w:cs="Calibri"/>
        </w:rPr>
      </w:pPr>
    </w:p>
    <w:p w14:paraId="3700B90B" w14:textId="77777777" w:rsidR="005610B0" w:rsidRPr="005610B0" w:rsidRDefault="005610B0" w:rsidP="005610B0">
      <w:pPr>
        <w:spacing w:after="0" w:line="240" w:lineRule="auto"/>
        <w:rPr>
          <w:rFonts w:ascii="Calibri" w:eastAsia="Times New Roman" w:hAnsi="Calibri" w:cs="Calibri"/>
        </w:rPr>
      </w:pPr>
      <w:r w:rsidRPr="005610B0">
        <w:rPr>
          <w:rFonts w:ascii="Calibri" w:eastAsia="Times New Roman" w:hAnsi="Calibri" w:cs="Calibri"/>
        </w:rPr>
        <w:t>Responsible for working as a team with colleagues to ensure that the business operates effectively, assisting other branches when required.</w:t>
      </w:r>
    </w:p>
    <w:p w14:paraId="31C7AB9F" w14:textId="77777777" w:rsidR="005610B0" w:rsidRPr="005610B0" w:rsidRDefault="005610B0" w:rsidP="005610B0">
      <w:pPr>
        <w:spacing w:after="0" w:line="240" w:lineRule="auto"/>
        <w:rPr>
          <w:rFonts w:ascii="Calibri" w:eastAsia="Times New Roman" w:hAnsi="Calibri" w:cs="Calibri"/>
        </w:rPr>
      </w:pPr>
    </w:p>
    <w:p w14:paraId="540FB752" w14:textId="77777777" w:rsidR="005610B0" w:rsidRPr="005610B0" w:rsidRDefault="005610B0" w:rsidP="005610B0">
      <w:pPr>
        <w:spacing w:after="0" w:line="240" w:lineRule="auto"/>
        <w:jc w:val="both"/>
        <w:rPr>
          <w:rFonts w:ascii="Calibri" w:eastAsia="Times New Roman" w:hAnsi="Calibri" w:cs="Calibri"/>
          <w:b/>
        </w:rPr>
      </w:pPr>
      <w:r w:rsidRPr="005610B0">
        <w:rPr>
          <w:rFonts w:ascii="Calibri" w:eastAsia="Times New Roman" w:hAnsi="Calibri" w:cs="Calibri"/>
          <w:b/>
        </w:rPr>
        <w:t>5)    OTHER DUTIES:</w:t>
      </w:r>
    </w:p>
    <w:p w14:paraId="79F8A658" w14:textId="77777777" w:rsidR="005610B0" w:rsidRPr="005610B0" w:rsidRDefault="005610B0" w:rsidP="005610B0">
      <w:pPr>
        <w:spacing w:after="0" w:line="240" w:lineRule="auto"/>
        <w:jc w:val="both"/>
        <w:rPr>
          <w:rFonts w:ascii="Calibri" w:eastAsia="Times New Roman" w:hAnsi="Calibri" w:cs="Calibri"/>
        </w:rPr>
      </w:pPr>
    </w:p>
    <w:p w14:paraId="53126AD7"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This list of duties is not exhaustive and other tasks and responsibilities will be required of the post holder including any other duties commensurate with the post as requested by the Service Manager or Branch Manager.</w:t>
      </w:r>
    </w:p>
    <w:p w14:paraId="0499911A" w14:textId="77777777" w:rsidR="005610B0" w:rsidRPr="005610B0" w:rsidRDefault="005610B0" w:rsidP="005610B0">
      <w:pPr>
        <w:spacing w:after="0" w:line="240" w:lineRule="auto"/>
        <w:jc w:val="both"/>
        <w:rPr>
          <w:rFonts w:ascii="Calibri" w:eastAsia="Times New Roman" w:hAnsi="Calibri" w:cs="Calibri"/>
        </w:rPr>
      </w:pPr>
    </w:p>
    <w:p w14:paraId="12604181" w14:textId="77777777" w:rsidR="005610B0" w:rsidRPr="005610B0" w:rsidRDefault="005610B0" w:rsidP="005610B0">
      <w:pPr>
        <w:spacing w:after="0" w:line="240" w:lineRule="auto"/>
        <w:jc w:val="both"/>
        <w:rPr>
          <w:rFonts w:ascii="Calibri" w:eastAsia="Times New Roman" w:hAnsi="Calibri" w:cs="Calibri"/>
          <w:b/>
        </w:rPr>
      </w:pPr>
      <w:r w:rsidRPr="005610B0">
        <w:rPr>
          <w:rFonts w:ascii="Calibri" w:eastAsia="Times New Roman" w:hAnsi="Calibri" w:cs="Calibri"/>
          <w:b/>
        </w:rPr>
        <w:lastRenderedPageBreak/>
        <w:t>6)    CONFIDENTIALITY:</w:t>
      </w:r>
    </w:p>
    <w:p w14:paraId="11BDA80A"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All information relating to customers and the business is to be treated confidentially in line with Company policy and procedures.</w:t>
      </w:r>
    </w:p>
    <w:p w14:paraId="33E4479F" w14:textId="77777777" w:rsidR="005610B0" w:rsidRPr="005610B0" w:rsidRDefault="005610B0" w:rsidP="005610B0">
      <w:pPr>
        <w:spacing w:after="0" w:line="240" w:lineRule="auto"/>
        <w:ind w:left="2268" w:hanging="2268"/>
        <w:jc w:val="both"/>
        <w:rPr>
          <w:rFonts w:ascii="Calibri" w:eastAsia="Times New Roman" w:hAnsi="Calibri" w:cs="Calibri"/>
          <w:b/>
        </w:rPr>
      </w:pPr>
    </w:p>
    <w:p w14:paraId="579C7D3F" w14:textId="77777777" w:rsidR="005610B0" w:rsidRPr="005610B0" w:rsidRDefault="005610B0" w:rsidP="005610B0">
      <w:pPr>
        <w:spacing w:after="0" w:line="240" w:lineRule="auto"/>
        <w:jc w:val="both"/>
        <w:rPr>
          <w:rFonts w:ascii="Calibri" w:eastAsia="Times New Roman" w:hAnsi="Calibri" w:cs="Calibri"/>
          <w:b/>
        </w:rPr>
      </w:pPr>
      <w:r w:rsidRPr="005610B0">
        <w:rPr>
          <w:rFonts w:ascii="Calibri" w:eastAsia="Times New Roman" w:hAnsi="Calibri" w:cs="Calibri"/>
          <w:b/>
        </w:rPr>
        <w:t>7)    HEALTH AND SAFETY:</w:t>
      </w:r>
    </w:p>
    <w:p w14:paraId="297DB59A" w14:textId="77777777" w:rsidR="005610B0" w:rsidRPr="005610B0" w:rsidRDefault="005610B0" w:rsidP="005610B0">
      <w:pPr>
        <w:spacing w:after="0" w:line="240" w:lineRule="auto"/>
        <w:jc w:val="both"/>
        <w:rPr>
          <w:rFonts w:ascii="Calibri" w:eastAsia="Times New Roman" w:hAnsi="Calibri" w:cs="Calibri"/>
          <w:b/>
        </w:rPr>
      </w:pPr>
    </w:p>
    <w:p w14:paraId="56AC9502" w14:textId="77777777" w:rsidR="005610B0" w:rsidRP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Caffyns has an obligation under the Health and Safety at Work Act 1974 to provide safe and healthy working conditions.  All employees are required to co-operate with management in discharging this responsibility and must take responsible care for the health and safety of themselves and others.</w:t>
      </w:r>
    </w:p>
    <w:p w14:paraId="35DD532E" w14:textId="77777777" w:rsidR="005610B0" w:rsidRPr="005610B0" w:rsidRDefault="005610B0" w:rsidP="005610B0">
      <w:pPr>
        <w:spacing w:after="0" w:line="240" w:lineRule="auto"/>
        <w:jc w:val="both"/>
        <w:rPr>
          <w:rFonts w:ascii="Calibri" w:eastAsia="Times New Roman" w:hAnsi="Calibri" w:cs="Calibri"/>
        </w:rPr>
      </w:pPr>
    </w:p>
    <w:p w14:paraId="06CCE34E" w14:textId="77777777" w:rsidR="005610B0" w:rsidRDefault="005610B0" w:rsidP="005610B0">
      <w:pPr>
        <w:spacing w:after="0" w:line="240" w:lineRule="auto"/>
        <w:jc w:val="both"/>
        <w:rPr>
          <w:rFonts w:ascii="Calibri" w:eastAsia="Times New Roman" w:hAnsi="Calibri" w:cs="Calibri"/>
        </w:rPr>
      </w:pPr>
      <w:r w:rsidRPr="005610B0">
        <w:rPr>
          <w:rFonts w:ascii="Calibri" w:eastAsia="Times New Roman" w:hAnsi="Calibri" w:cs="Calibri"/>
        </w:rPr>
        <w:t>All employees must read and adhere to the relevant sections of the Caffyns Health and Safety procedure.</w:t>
      </w:r>
    </w:p>
    <w:p w14:paraId="7D38E7C5" w14:textId="77777777" w:rsidR="005610B0" w:rsidRDefault="005610B0" w:rsidP="005610B0">
      <w:pPr>
        <w:spacing w:after="0" w:line="240" w:lineRule="auto"/>
        <w:jc w:val="both"/>
        <w:rPr>
          <w:rFonts w:ascii="Calibri" w:eastAsia="Times New Roman" w:hAnsi="Calibri" w:cs="Calibri"/>
        </w:rPr>
      </w:pPr>
    </w:p>
    <w:p w14:paraId="0B2078DD" w14:textId="77777777" w:rsidR="005610B0" w:rsidRDefault="005610B0" w:rsidP="005610B0">
      <w:pPr>
        <w:spacing w:after="0" w:line="240" w:lineRule="auto"/>
        <w:jc w:val="center"/>
        <w:rPr>
          <w:rFonts w:ascii="Arial" w:eastAsia="Times New Roman" w:hAnsi="Arial" w:cs="Arial"/>
          <w:b/>
          <w:sz w:val="20"/>
          <w:szCs w:val="20"/>
        </w:rPr>
      </w:pPr>
    </w:p>
    <w:p w14:paraId="77C97958" w14:textId="77777777" w:rsidR="005610B0" w:rsidRPr="005610B0" w:rsidRDefault="005610B0" w:rsidP="005610B0">
      <w:pPr>
        <w:spacing w:after="0" w:line="240" w:lineRule="auto"/>
        <w:jc w:val="center"/>
        <w:rPr>
          <w:rFonts w:ascii="Arial" w:eastAsia="Times New Roman" w:hAnsi="Arial" w:cs="Arial"/>
          <w:b/>
          <w:sz w:val="20"/>
          <w:szCs w:val="20"/>
        </w:rPr>
      </w:pPr>
      <w:r w:rsidRPr="005610B0">
        <w:rPr>
          <w:rFonts w:ascii="Arial" w:eastAsia="Times New Roman" w:hAnsi="Arial" w:cs="Arial"/>
          <w:b/>
          <w:sz w:val="20"/>
          <w:szCs w:val="20"/>
        </w:rPr>
        <w:t>Person Specification</w:t>
      </w:r>
    </w:p>
    <w:p w14:paraId="0741149E" w14:textId="2CAB1C29" w:rsidR="005610B0" w:rsidRPr="005610B0" w:rsidRDefault="005610B0" w:rsidP="005610B0">
      <w:pPr>
        <w:spacing w:after="0" w:line="240" w:lineRule="auto"/>
        <w:jc w:val="center"/>
        <w:rPr>
          <w:rFonts w:ascii="Arial" w:eastAsia="Times New Roman" w:hAnsi="Arial" w:cs="Arial"/>
          <w:b/>
          <w:sz w:val="20"/>
          <w:szCs w:val="20"/>
        </w:rPr>
      </w:pPr>
      <w:r w:rsidRPr="005610B0">
        <w:rPr>
          <w:rFonts w:ascii="Arial" w:eastAsia="Times New Roman" w:hAnsi="Arial" w:cs="Arial"/>
          <w:b/>
          <w:sz w:val="20"/>
          <w:szCs w:val="20"/>
        </w:rPr>
        <w:t>Worthing Volkswagen</w:t>
      </w:r>
      <w:r w:rsidR="00E24B1B">
        <w:rPr>
          <w:rFonts w:ascii="Arial" w:eastAsia="Times New Roman" w:hAnsi="Arial" w:cs="Arial"/>
          <w:b/>
          <w:sz w:val="20"/>
          <w:szCs w:val="20"/>
        </w:rPr>
        <w:t>/CUPRA/SEAT</w:t>
      </w:r>
      <w:r w:rsidRPr="005610B0">
        <w:rPr>
          <w:rFonts w:ascii="Arial" w:eastAsia="Times New Roman" w:hAnsi="Arial" w:cs="Arial"/>
          <w:b/>
          <w:sz w:val="20"/>
          <w:szCs w:val="20"/>
        </w:rPr>
        <w:t xml:space="preserve"> </w:t>
      </w:r>
    </w:p>
    <w:p w14:paraId="66C09763" w14:textId="77777777" w:rsidR="005610B0" w:rsidRPr="005610B0" w:rsidRDefault="005610B0" w:rsidP="005610B0">
      <w:pPr>
        <w:spacing w:after="0" w:line="240" w:lineRule="auto"/>
        <w:jc w:val="center"/>
        <w:rPr>
          <w:rFonts w:ascii="Arial" w:eastAsia="Times New Roman" w:hAnsi="Arial" w:cs="Arial"/>
          <w:b/>
          <w:sz w:val="20"/>
          <w:szCs w:val="20"/>
        </w:rPr>
      </w:pPr>
      <w:r w:rsidRPr="005610B0">
        <w:rPr>
          <w:rFonts w:ascii="Arial" w:eastAsia="Times New Roman" w:hAnsi="Arial" w:cs="Arial"/>
          <w:b/>
          <w:sz w:val="20"/>
          <w:szCs w:val="20"/>
        </w:rPr>
        <w:t>Transaction Manager</w:t>
      </w:r>
    </w:p>
    <w:p w14:paraId="057C8E54" w14:textId="77777777" w:rsidR="005610B0" w:rsidRPr="005610B0" w:rsidRDefault="005610B0" w:rsidP="005610B0">
      <w:pPr>
        <w:spacing w:after="0" w:line="240" w:lineRule="auto"/>
        <w:jc w:val="center"/>
        <w:rPr>
          <w:rFonts w:ascii="Arial" w:eastAsia="Times New Roman" w:hAnsi="Arial" w:cs="Arial"/>
          <w:b/>
          <w:sz w:val="20"/>
          <w:szCs w:val="20"/>
        </w:rPr>
      </w:pPr>
    </w:p>
    <w:p w14:paraId="166CEC6F" w14:textId="77777777" w:rsidR="005610B0" w:rsidRPr="005610B0" w:rsidRDefault="005610B0" w:rsidP="005610B0">
      <w:pPr>
        <w:spacing w:after="0" w:line="240" w:lineRule="auto"/>
        <w:rPr>
          <w:rFonts w:ascii="Arial" w:eastAsia="Times New Roman" w:hAnsi="Arial" w:cs="Arial"/>
          <w:b/>
          <w:sz w:val="20"/>
          <w:szCs w:val="20"/>
        </w:rPr>
      </w:pPr>
      <w:r w:rsidRPr="005610B0">
        <w:rPr>
          <w:rFonts w:ascii="Arial" w:eastAsia="Times New Roman" w:hAnsi="Arial" w:cs="Arial"/>
          <w:b/>
          <w:sz w:val="20"/>
          <w:szCs w:val="20"/>
        </w:rPr>
        <w:t>QUALIFICATIONS</w:t>
      </w:r>
    </w:p>
    <w:p w14:paraId="6BB70F7A" w14:textId="77777777" w:rsidR="005610B0" w:rsidRPr="005610B0" w:rsidRDefault="005610B0" w:rsidP="005610B0">
      <w:pPr>
        <w:spacing w:after="0" w:line="240" w:lineRule="auto"/>
        <w:rPr>
          <w:rFonts w:ascii="Arial" w:eastAsia="Times New Roman" w:hAnsi="Arial" w:cs="Arial"/>
          <w:b/>
          <w:sz w:val="20"/>
          <w:szCs w:val="20"/>
        </w:rPr>
      </w:pPr>
    </w:p>
    <w:p w14:paraId="68D99B27" w14:textId="77777777" w:rsidR="005610B0" w:rsidRPr="005610B0" w:rsidRDefault="005610B0" w:rsidP="005610B0">
      <w:pPr>
        <w:spacing w:after="0" w:line="240" w:lineRule="auto"/>
        <w:rPr>
          <w:rFonts w:ascii="Arial" w:eastAsia="Times New Roman" w:hAnsi="Arial" w:cs="Arial"/>
          <w:b/>
          <w:sz w:val="20"/>
          <w:szCs w:val="20"/>
        </w:rPr>
      </w:pPr>
      <w:r w:rsidRPr="005610B0">
        <w:rPr>
          <w:rFonts w:ascii="Arial" w:eastAsia="Times New Roman" w:hAnsi="Arial" w:cs="Arial"/>
          <w:b/>
          <w:sz w:val="20"/>
          <w:szCs w:val="20"/>
        </w:rPr>
        <w:t>Essential</w:t>
      </w:r>
    </w:p>
    <w:p w14:paraId="7F220D4B" w14:textId="77777777" w:rsidR="005610B0" w:rsidRPr="005610B0" w:rsidRDefault="005610B0" w:rsidP="005610B0">
      <w:pPr>
        <w:tabs>
          <w:tab w:val="num" w:pos="720"/>
        </w:tabs>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Previous experience selling vehicles or controlling a showroom environment</w:t>
      </w:r>
    </w:p>
    <w:p w14:paraId="5864E630" w14:textId="77777777" w:rsidR="005610B0" w:rsidRPr="005610B0" w:rsidRDefault="005610B0" w:rsidP="005610B0">
      <w:pPr>
        <w:spacing w:after="0" w:line="240" w:lineRule="auto"/>
        <w:rPr>
          <w:rFonts w:ascii="Arial" w:eastAsia="Times New Roman" w:hAnsi="Arial" w:cs="Arial"/>
          <w:bCs/>
          <w:sz w:val="20"/>
          <w:szCs w:val="20"/>
        </w:rPr>
      </w:pPr>
    </w:p>
    <w:p w14:paraId="31DFA7AA" w14:textId="77777777" w:rsidR="005610B0" w:rsidRPr="005610B0" w:rsidRDefault="005610B0" w:rsidP="005610B0">
      <w:pPr>
        <w:spacing w:after="0" w:line="240" w:lineRule="auto"/>
        <w:rPr>
          <w:rFonts w:ascii="Arial" w:eastAsia="Times New Roman" w:hAnsi="Arial" w:cs="Arial"/>
          <w:b/>
          <w:bCs/>
          <w:sz w:val="20"/>
          <w:szCs w:val="20"/>
        </w:rPr>
      </w:pPr>
      <w:r w:rsidRPr="005610B0">
        <w:rPr>
          <w:rFonts w:ascii="Arial" w:eastAsia="Times New Roman" w:hAnsi="Arial" w:cs="Arial"/>
          <w:b/>
          <w:bCs/>
          <w:sz w:val="20"/>
          <w:szCs w:val="20"/>
        </w:rPr>
        <w:t>Desirable</w:t>
      </w:r>
    </w:p>
    <w:p w14:paraId="6C2FF1A2" w14:textId="77777777" w:rsidR="005610B0" w:rsidRPr="005610B0" w:rsidRDefault="005610B0" w:rsidP="005610B0">
      <w:pPr>
        <w:spacing w:after="0" w:line="240" w:lineRule="auto"/>
        <w:rPr>
          <w:rFonts w:ascii="Arial" w:eastAsia="Times New Roman" w:hAnsi="Arial" w:cs="Arial"/>
          <w:bCs/>
          <w:sz w:val="20"/>
          <w:szCs w:val="20"/>
        </w:rPr>
      </w:pPr>
      <w:r w:rsidRPr="005610B0">
        <w:rPr>
          <w:rFonts w:ascii="Arial" w:eastAsia="Times New Roman" w:hAnsi="Arial" w:cs="Arial"/>
          <w:bCs/>
          <w:sz w:val="20"/>
          <w:szCs w:val="20"/>
        </w:rPr>
        <w:t>GCSEs including English and Maths</w:t>
      </w:r>
    </w:p>
    <w:p w14:paraId="0655BBA2" w14:textId="77777777" w:rsidR="005610B0" w:rsidRPr="005610B0" w:rsidRDefault="005610B0" w:rsidP="005610B0">
      <w:pPr>
        <w:spacing w:after="0" w:line="240" w:lineRule="auto"/>
        <w:rPr>
          <w:rFonts w:ascii="Arial" w:eastAsia="Times New Roman" w:hAnsi="Arial" w:cs="Arial"/>
          <w:bCs/>
          <w:sz w:val="20"/>
          <w:szCs w:val="20"/>
        </w:rPr>
      </w:pPr>
    </w:p>
    <w:p w14:paraId="220BD8FF" w14:textId="77777777" w:rsidR="005610B0" w:rsidRPr="005610B0" w:rsidRDefault="005610B0" w:rsidP="005610B0">
      <w:pPr>
        <w:spacing w:after="0" w:line="240" w:lineRule="auto"/>
        <w:rPr>
          <w:rFonts w:ascii="Arial" w:eastAsia="Times New Roman" w:hAnsi="Arial" w:cs="Arial"/>
          <w:b/>
          <w:bCs/>
          <w:sz w:val="20"/>
          <w:szCs w:val="20"/>
        </w:rPr>
      </w:pPr>
      <w:r w:rsidRPr="005610B0">
        <w:rPr>
          <w:rFonts w:ascii="Arial" w:eastAsia="Times New Roman" w:hAnsi="Arial" w:cs="Arial"/>
          <w:b/>
          <w:bCs/>
          <w:sz w:val="20"/>
          <w:szCs w:val="20"/>
        </w:rPr>
        <w:t>SKILLS REQUIRED</w:t>
      </w:r>
    </w:p>
    <w:p w14:paraId="3B906962" w14:textId="77777777" w:rsidR="005610B0" w:rsidRPr="005610B0" w:rsidRDefault="005610B0" w:rsidP="005610B0">
      <w:pPr>
        <w:spacing w:after="0" w:line="240" w:lineRule="auto"/>
        <w:rPr>
          <w:rFonts w:ascii="Arial" w:eastAsia="Times New Roman" w:hAnsi="Arial" w:cs="Arial"/>
          <w:b/>
          <w:bCs/>
          <w:sz w:val="20"/>
          <w:szCs w:val="20"/>
        </w:rPr>
      </w:pPr>
    </w:p>
    <w:p w14:paraId="2E2797AA" w14:textId="77777777" w:rsidR="005610B0" w:rsidRPr="005610B0" w:rsidRDefault="005610B0" w:rsidP="005610B0">
      <w:pPr>
        <w:spacing w:after="0" w:line="240" w:lineRule="auto"/>
        <w:rPr>
          <w:rFonts w:ascii="Arial" w:eastAsia="Times New Roman" w:hAnsi="Arial" w:cs="Arial"/>
          <w:b/>
          <w:bCs/>
          <w:sz w:val="20"/>
          <w:szCs w:val="20"/>
        </w:rPr>
      </w:pPr>
      <w:r w:rsidRPr="005610B0">
        <w:rPr>
          <w:rFonts w:ascii="Arial" w:eastAsia="Times New Roman" w:hAnsi="Arial" w:cs="Arial"/>
          <w:b/>
          <w:bCs/>
          <w:sz w:val="20"/>
          <w:szCs w:val="20"/>
        </w:rPr>
        <w:t>Essential</w:t>
      </w:r>
    </w:p>
    <w:p w14:paraId="3FF21E0A" w14:textId="77777777" w:rsidR="005610B0" w:rsidRPr="005610B0" w:rsidRDefault="005610B0" w:rsidP="005610B0">
      <w:pPr>
        <w:spacing w:after="0" w:line="240" w:lineRule="auto"/>
        <w:jc w:val="both"/>
        <w:rPr>
          <w:rFonts w:ascii="Arial" w:eastAsia="Times New Roman" w:hAnsi="Arial" w:cs="Arial"/>
          <w:sz w:val="20"/>
          <w:szCs w:val="20"/>
        </w:rPr>
      </w:pPr>
      <w:r w:rsidRPr="005610B0">
        <w:rPr>
          <w:rFonts w:ascii="Arial" w:eastAsia="Times New Roman" w:hAnsi="Arial" w:cs="Arial"/>
          <w:sz w:val="20"/>
          <w:szCs w:val="20"/>
        </w:rPr>
        <w:t>Excellent communication and coaching skills</w:t>
      </w:r>
    </w:p>
    <w:p w14:paraId="467731D6" w14:textId="77777777" w:rsidR="005610B0" w:rsidRPr="005610B0" w:rsidRDefault="005610B0" w:rsidP="005610B0">
      <w:pPr>
        <w:spacing w:after="0" w:line="240" w:lineRule="auto"/>
        <w:jc w:val="both"/>
        <w:rPr>
          <w:rFonts w:ascii="Arial" w:eastAsia="Times New Roman" w:hAnsi="Arial" w:cs="Arial"/>
          <w:sz w:val="20"/>
          <w:szCs w:val="20"/>
        </w:rPr>
      </w:pPr>
      <w:r w:rsidRPr="005610B0">
        <w:rPr>
          <w:rFonts w:ascii="Arial" w:eastAsia="Times New Roman" w:hAnsi="Arial" w:cs="Arial"/>
          <w:sz w:val="20"/>
          <w:szCs w:val="20"/>
        </w:rPr>
        <w:t>Ability to follow and manage the sales process</w:t>
      </w:r>
    </w:p>
    <w:p w14:paraId="65BFAE2A" w14:textId="77777777" w:rsidR="005610B0" w:rsidRPr="005610B0" w:rsidRDefault="005610B0" w:rsidP="005610B0">
      <w:pPr>
        <w:spacing w:after="0" w:line="240" w:lineRule="auto"/>
        <w:jc w:val="both"/>
        <w:rPr>
          <w:rFonts w:ascii="Arial" w:eastAsia="Times New Roman" w:hAnsi="Arial" w:cs="Arial"/>
          <w:sz w:val="20"/>
          <w:szCs w:val="20"/>
        </w:rPr>
      </w:pPr>
      <w:r w:rsidRPr="005610B0">
        <w:rPr>
          <w:rFonts w:ascii="Arial" w:eastAsia="Times New Roman" w:hAnsi="Arial" w:cs="Arial"/>
          <w:sz w:val="20"/>
          <w:szCs w:val="20"/>
        </w:rPr>
        <w:t>Multi task / manage tasks</w:t>
      </w:r>
    </w:p>
    <w:p w14:paraId="05896FC8" w14:textId="77777777" w:rsidR="005610B0" w:rsidRPr="005610B0" w:rsidRDefault="005610B0" w:rsidP="005610B0">
      <w:pPr>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Good computer skills</w:t>
      </w:r>
    </w:p>
    <w:p w14:paraId="0491FC10" w14:textId="77777777" w:rsidR="005610B0" w:rsidRPr="005610B0" w:rsidRDefault="005610B0" w:rsidP="005610B0">
      <w:pPr>
        <w:spacing w:after="0" w:line="240" w:lineRule="auto"/>
        <w:jc w:val="both"/>
        <w:rPr>
          <w:rFonts w:ascii="Arial" w:eastAsia="Times New Roman" w:hAnsi="Arial" w:cs="Arial"/>
          <w:sz w:val="20"/>
          <w:szCs w:val="20"/>
        </w:rPr>
      </w:pPr>
      <w:r w:rsidRPr="005610B0">
        <w:rPr>
          <w:rFonts w:ascii="Arial" w:eastAsia="Times New Roman" w:hAnsi="Arial" w:cs="Arial"/>
          <w:sz w:val="20"/>
          <w:szCs w:val="20"/>
        </w:rPr>
        <w:t>The ability to work efficiently with the public</w:t>
      </w:r>
    </w:p>
    <w:p w14:paraId="6F7FB253" w14:textId="77777777" w:rsidR="005610B0" w:rsidRPr="005610B0" w:rsidRDefault="005610B0" w:rsidP="005610B0">
      <w:pPr>
        <w:tabs>
          <w:tab w:val="left" w:pos="1890"/>
        </w:tabs>
        <w:spacing w:after="0" w:line="240" w:lineRule="auto"/>
        <w:jc w:val="both"/>
        <w:rPr>
          <w:rFonts w:ascii="Arial" w:eastAsia="Times New Roman" w:hAnsi="Arial" w:cs="Arial"/>
          <w:sz w:val="20"/>
          <w:szCs w:val="20"/>
        </w:rPr>
      </w:pPr>
      <w:r w:rsidRPr="005610B0">
        <w:rPr>
          <w:rFonts w:ascii="Arial" w:eastAsia="Times New Roman" w:hAnsi="Arial" w:cs="Arial"/>
          <w:sz w:val="20"/>
          <w:szCs w:val="20"/>
        </w:rPr>
        <w:t>Able to convey information clearly &amp; succinctly whether verbally or in writing</w:t>
      </w:r>
    </w:p>
    <w:p w14:paraId="10E9030E" w14:textId="77777777" w:rsidR="005610B0" w:rsidRPr="005610B0" w:rsidRDefault="005610B0" w:rsidP="005610B0">
      <w:pPr>
        <w:tabs>
          <w:tab w:val="left" w:pos="1890"/>
        </w:tabs>
        <w:spacing w:after="0" w:line="240" w:lineRule="auto"/>
        <w:jc w:val="both"/>
        <w:rPr>
          <w:rFonts w:ascii="Arial" w:eastAsia="Times New Roman" w:hAnsi="Arial" w:cs="Arial"/>
          <w:sz w:val="20"/>
          <w:szCs w:val="20"/>
        </w:rPr>
      </w:pPr>
      <w:r w:rsidRPr="005610B0">
        <w:rPr>
          <w:rFonts w:ascii="Arial" w:eastAsia="Times New Roman" w:hAnsi="Arial" w:cs="Arial"/>
          <w:sz w:val="20"/>
          <w:szCs w:val="20"/>
        </w:rPr>
        <w:t>Able to solve problems</w:t>
      </w:r>
    </w:p>
    <w:p w14:paraId="5626EEF3" w14:textId="77777777" w:rsidR="005610B0" w:rsidRPr="005610B0" w:rsidRDefault="005610B0" w:rsidP="005610B0">
      <w:pPr>
        <w:tabs>
          <w:tab w:val="num" w:pos="720"/>
        </w:tabs>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Able to establish effective working relationships with varied personnel</w:t>
      </w:r>
    </w:p>
    <w:p w14:paraId="2EA9C954" w14:textId="77777777" w:rsidR="005610B0" w:rsidRPr="005610B0" w:rsidRDefault="005610B0" w:rsidP="005610B0">
      <w:pPr>
        <w:tabs>
          <w:tab w:val="num" w:pos="720"/>
        </w:tabs>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Able to work independently demonstrating initiative and pro-activity</w:t>
      </w:r>
    </w:p>
    <w:p w14:paraId="429D6851" w14:textId="77777777" w:rsidR="005610B0" w:rsidRPr="005610B0" w:rsidRDefault="005610B0" w:rsidP="005610B0">
      <w:pPr>
        <w:tabs>
          <w:tab w:val="num" w:pos="720"/>
        </w:tabs>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Able to demonstrate clear ability to lead and motivate a team</w:t>
      </w:r>
    </w:p>
    <w:p w14:paraId="2BB7CC3C" w14:textId="77777777" w:rsidR="005610B0" w:rsidRPr="005610B0" w:rsidRDefault="005610B0" w:rsidP="005610B0">
      <w:pPr>
        <w:tabs>
          <w:tab w:val="num" w:pos="720"/>
        </w:tabs>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Able to demonstrate the ability to manage professionally changes in local market place</w:t>
      </w:r>
    </w:p>
    <w:p w14:paraId="4522E759" w14:textId="77777777" w:rsidR="005610B0" w:rsidRPr="005610B0" w:rsidRDefault="005610B0" w:rsidP="005610B0">
      <w:pPr>
        <w:tabs>
          <w:tab w:val="num" w:pos="720"/>
        </w:tabs>
        <w:spacing w:after="0" w:line="240" w:lineRule="auto"/>
        <w:jc w:val="both"/>
        <w:rPr>
          <w:rFonts w:ascii="Arial" w:eastAsia="Times New Roman" w:hAnsi="Arial" w:cs="Arial"/>
          <w:bCs/>
          <w:sz w:val="20"/>
          <w:szCs w:val="20"/>
        </w:rPr>
      </w:pPr>
      <w:r w:rsidRPr="005610B0">
        <w:rPr>
          <w:rFonts w:ascii="Arial" w:eastAsia="Times New Roman" w:hAnsi="Arial" w:cs="Arial"/>
          <w:bCs/>
          <w:sz w:val="20"/>
          <w:szCs w:val="20"/>
        </w:rPr>
        <w:t>Demonstrate ability to manage staff in a firm, fair and motivated manner</w:t>
      </w:r>
    </w:p>
    <w:p w14:paraId="67121B18" w14:textId="77777777" w:rsidR="005610B0" w:rsidRPr="005610B0" w:rsidRDefault="005610B0" w:rsidP="005610B0">
      <w:pPr>
        <w:spacing w:after="0" w:line="240" w:lineRule="auto"/>
        <w:rPr>
          <w:rFonts w:ascii="Arial" w:eastAsia="Times New Roman" w:hAnsi="Arial" w:cs="Arial"/>
          <w:sz w:val="20"/>
          <w:szCs w:val="20"/>
        </w:rPr>
      </w:pPr>
      <w:r w:rsidRPr="005610B0">
        <w:rPr>
          <w:rFonts w:ascii="Arial" w:eastAsia="Times New Roman" w:hAnsi="Arial" w:cs="Arial"/>
          <w:bCs/>
          <w:sz w:val="20"/>
          <w:szCs w:val="20"/>
        </w:rPr>
        <w:t>Able to demonstrate ability to manage a large vehicle stock in a financially effective and profitable manner</w:t>
      </w:r>
    </w:p>
    <w:p w14:paraId="3CA658C9" w14:textId="77777777" w:rsidR="005610B0" w:rsidRPr="005610B0" w:rsidRDefault="005610B0" w:rsidP="005610B0">
      <w:pPr>
        <w:spacing w:after="0" w:line="240" w:lineRule="auto"/>
        <w:rPr>
          <w:rFonts w:ascii="Arial" w:eastAsia="Times New Roman" w:hAnsi="Arial" w:cs="Arial"/>
          <w:sz w:val="20"/>
          <w:szCs w:val="20"/>
        </w:rPr>
      </w:pPr>
    </w:p>
    <w:p w14:paraId="54A8F487" w14:textId="77777777" w:rsidR="005610B0" w:rsidRPr="005610B0" w:rsidRDefault="005610B0" w:rsidP="005610B0">
      <w:pPr>
        <w:spacing w:after="0" w:line="240" w:lineRule="auto"/>
        <w:rPr>
          <w:rFonts w:ascii="Arial" w:eastAsia="Times New Roman" w:hAnsi="Arial" w:cs="Arial"/>
          <w:b/>
          <w:sz w:val="20"/>
          <w:szCs w:val="20"/>
        </w:rPr>
      </w:pPr>
      <w:r w:rsidRPr="005610B0">
        <w:rPr>
          <w:rFonts w:ascii="Arial" w:eastAsia="Times New Roman" w:hAnsi="Arial" w:cs="Arial"/>
          <w:b/>
          <w:sz w:val="20"/>
          <w:szCs w:val="20"/>
        </w:rPr>
        <w:t>PERSONAL ATTRIBUTES</w:t>
      </w:r>
    </w:p>
    <w:p w14:paraId="70B9D341" w14:textId="77777777" w:rsidR="005610B0" w:rsidRPr="005610B0" w:rsidRDefault="005610B0" w:rsidP="005610B0">
      <w:pPr>
        <w:spacing w:after="0" w:line="240" w:lineRule="auto"/>
        <w:rPr>
          <w:rFonts w:ascii="Arial" w:eastAsia="Times New Roman" w:hAnsi="Arial" w:cs="Arial"/>
          <w:b/>
          <w:sz w:val="20"/>
          <w:szCs w:val="20"/>
        </w:rPr>
      </w:pPr>
    </w:p>
    <w:p w14:paraId="23EA5A41" w14:textId="77777777" w:rsidR="005610B0" w:rsidRPr="005610B0" w:rsidRDefault="005610B0" w:rsidP="005610B0">
      <w:pPr>
        <w:spacing w:after="0" w:line="240" w:lineRule="auto"/>
        <w:rPr>
          <w:rFonts w:ascii="Arial" w:eastAsia="Times New Roman" w:hAnsi="Arial" w:cs="Arial"/>
          <w:b/>
          <w:sz w:val="20"/>
          <w:szCs w:val="20"/>
        </w:rPr>
      </w:pPr>
      <w:r w:rsidRPr="005610B0">
        <w:rPr>
          <w:rFonts w:ascii="Arial" w:eastAsia="Times New Roman" w:hAnsi="Arial" w:cs="Arial"/>
          <w:b/>
          <w:sz w:val="20"/>
          <w:szCs w:val="20"/>
        </w:rPr>
        <w:t>Essential</w:t>
      </w:r>
    </w:p>
    <w:p w14:paraId="709529FB" w14:textId="77777777" w:rsidR="005610B0" w:rsidRPr="005610B0" w:rsidRDefault="005610B0" w:rsidP="005610B0">
      <w:pPr>
        <w:spacing w:after="0" w:line="240" w:lineRule="auto"/>
        <w:ind w:left="-17"/>
        <w:jc w:val="both"/>
        <w:rPr>
          <w:rFonts w:ascii="Arial" w:eastAsia="Times New Roman" w:hAnsi="Arial" w:cs="Arial"/>
          <w:sz w:val="20"/>
          <w:szCs w:val="20"/>
        </w:rPr>
      </w:pPr>
      <w:r w:rsidRPr="005610B0">
        <w:rPr>
          <w:rFonts w:ascii="Arial" w:eastAsia="Times New Roman" w:hAnsi="Arial" w:cs="Arial"/>
          <w:sz w:val="20"/>
          <w:szCs w:val="20"/>
        </w:rPr>
        <w:t xml:space="preserve">Have an excellent smart appearance / clean shaven </w:t>
      </w:r>
    </w:p>
    <w:p w14:paraId="25786F22" w14:textId="77777777" w:rsidR="005610B0" w:rsidRPr="005610B0" w:rsidRDefault="005610B0" w:rsidP="005610B0">
      <w:pPr>
        <w:spacing w:after="0" w:line="240" w:lineRule="auto"/>
        <w:ind w:left="-17"/>
        <w:jc w:val="both"/>
        <w:rPr>
          <w:rFonts w:ascii="Arial" w:eastAsia="Times New Roman" w:hAnsi="Arial" w:cs="Arial"/>
          <w:sz w:val="20"/>
          <w:szCs w:val="20"/>
        </w:rPr>
      </w:pPr>
      <w:r w:rsidRPr="005610B0">
        <w:rPr>
          <w:rFonts w:ascii="Arial" w:eastAsia="Times New Roman" w:hAnsi="Arial" w:cs="Arial"/>
          <w:sz w:val="20"/>
          <w:szCs w:val="20"/>
        </w:rPr>
        <w:t>Able to maintain confidentiality</w:t>
      </w:r>
    </w:p>
    <w:p w14:paraId="184C2307" w14:textId="77777777" w:rsidR="005610B0" w:rsidRPr="005610B0" w:rsidRDefault="005610B0" w:rsidP="005610B0">
      <w:pPr>
        <w:spacing w:after="0" w:line="240" w:lineRule="auto"/>
        <w:ind w:left="-17"/>
        <w:jc w:val="both"/>
        <w:rPr>
          <w:rFonts w:ascii="Arial" w:eastAsia="Times New Roman" w:hAnsi="Arial" w:cs="Arial"/>
          <w:sz w:val="20"/>
          <w:szCs w:val="20"/>
        </w:rPr>
      </w:pPr>
      <w:r w:rsidRPr="005610B0">
        <w:rPr>
          <w:rFonts w:ascii="Arial" w:eastAsia="Times New Roman" w:hAnsi="Arial" w:cs="Arial"/>
          <w:sz w:val="20"/>
          <w:szCs w:val="20"/>
        </w:rPr>
        <w:t>Ability to sometimes deal with difficult, impatient or distressed people either staff or customers.</w:t>
      </w:r>
    </w:p>
    <w:p w14:paraId="3BE87572" w14:textId="77777777" w:rsidR="005610B0" w:rsidRPr="005610B0" w:rsidRDefault="005610B0" w:rsidP="005610B0">
      <w:pPr>
        <w:spacing w:after="0" w:line="240" w:lineRule="auto"/>
        <w:ind w:left="-17"/>
        <w:jc w:val="both"/>
        <w:rPr>
          <w:rFonts w:ascii="Arial" w:eastAsia="Times New Roman" w:hAnsi="Arial" w:cs="Arial"/>
          <w:sz w:val="20"/>
          <w:szCs w:val="20"/>
        </w:rPr>
      </w:pPr>
      <w:r w:rsidRPr="005610B0">
        <w:rPr>
          <w:rFonts w:ascii="Arial" w:eastAsia="Times New Roman" w:hAnsi="Arial" w:cs="Arial"/>
          <w:sz w:val="20"/>
          <w:szCs w:val="20"/>
        </w:rPr>
        <w:t xml:space="preserve">Efficient and well organised </w:t>
      </w:r>
    </w:p>
    <w:p w14:paraId="5FEE6F34" w14:textId="77777777" w:rsidR="005610B0" w:rsidRPr="005610B0" w:rsidRDefault="005610B0" w:rsidP="005610B0">
      <w:pPr>
        <w:spacing w:after="0" w:line="240" w:lineRule="auto"/>
        <w:ind w:left="-17"/>
        <w:jc w:val="both"/>
        <w:rPr>
          <w:rFonts w:ascii="Arial" w:eastAsia="Times New Roman" w:hAnsi="Arial" w:cs="Arial"/>
          <w:sz w:val="20"/>
          <w:szCs w:val="20"/>
        </w:rPr>
      </w:pPr>
      <w:r w:rsidRPr="005610B0">
        <w:rPr>
          <w:rFonts w:ascii="Arial" w:eastAsia="Times New Roman" w:hAnsi="Arial" w:cs="Arial"/>
          <w:sz w:val="20"/>
          <w:szCs w:val="20"/>
        </w:rPr>
        <w:t>Ambitious, confident and has a pride in work</w:t>
      </w:r>
    </w:p>
    <w:p w14:paraId="592D0118" w14:textId="77777777" w:rsidR="005610B0" w:rsidRPr="005610B0" w:rsidRDefault="005610B0" w:rsidP="005610B0">
      <w:pPr>
        <w:spacing w:after="0" w:line="240" w:lineRule="auto"/>
        <w:rPr>
          <w:rFonts w:ascii="Arial" w:eastAsia="Times New Roman" w:hAnsi="Arial" w:cs="Arial"/>
          <w:sz w:val="20"/>
          <w:szCs w:val="20"/>
        </w:rPr>
      </w:pPr>
      <w:r w:rsidRPr="005610B0">
        <w:rPr>
          <w:rFonts w:ascii="Arial" w:eastAsia="Times New Roman" w:hAnsi="Arial" w:cs="Arial"/>
          <w:sz w:val="20"/>
          <w:szCs w:val="20"/>
        </w:rPr>
        <w:t>Interested in the work of the organisation</w:t>
      </w:r>
    </w:p>
    <w:p w14:paraId="2E8FE271" w14:textId="77777777" w:rsidR="005610B0" w:rsidRPr="005610B0" w:rsidRDefault="005610B0" w:rsidP="005610B0">
      <w:pPr>
        <w:spacing w:after="0" w:line="240" w:lineRule="auto"/>
        <w:rPr>
          <w:rFonts w:ascii="Arial" w:eastAsia="Times New Roman" w:hAnsi="Arial" w:cs="Times New Roman"/>
          <w:sz w:val="19"/>
          <w:szCs w:val="20"/>
        </w:rPr>
      </w:pPr>
    </w:p>
    <w:p w14:paraId="60EED207" w14:textId="77777777" w:rsidR="00C91BCE" w:rsidRDefault="00C91BCE" w:rsidP="005610B0">
      <w:pPr>
        <w:spacing w:after="0" w:line="240" w:lineRule="auto"/>
      </w:pPr>
    </w:p>
    <w:sectPr w:rsidR="00C91BCE">
      <w:headerReference w:type="first" r:id="rId6"/>
      <w:pgSz w:w="11907" w:h="16840"/>
      <w:pgMar w:top="567" w:right="1021" w:bottom="28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D173B" w14:textId="77777777" w:rsidR="00032998" w:rsidRDefault="00032998">
      <w:pPr>
        <w:spacing w:after="0" w:line="240" w:lineRule="auto"/>
      </w:pPr>
      <w:r>
        <w:separator/>
      </w:r>
    </w:p>
  </w:endnote>
  <w:endnote w:type="continuationSeparator" w:id="0">
    <w:p w14:paraId="6DF15924" w14:textId="77777777" w:rsidR="00032998" w:rsidRDefault="00032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F40F3" w14:textId="77777777" w:rsidR="00032998" w:rsidRDefault="00032998">
      <w:pPr>
        <w:spacing w:after="0" w:line="240" w:lineRule="auto"/>
      </w:pPr>
      <w:r>
        <w:separator/>
      </w:r>
    </w:p>
  </w:footnote>
  <w:footnote w:type="continuationSeparator" w:id="0">
    <w:p w14:paraId="07C9372E" w14:textId="77777777" w:rsidR="00032998" w:rsidRDefault="000329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8" w:type="dxa"/>
      <w:tblLayout w:type="fixed"/>
      <w:tblCellMar>
        <w:left w:w="0" w:type="dxa"/>
        <w:right w:w="0" w:type="dxa"/>
      </w:tblCellMar>
      <w:tblLook w:val="0000" w:firstRow="0" w:lastRow="0" w:firstColumn="0" w:lastColumn="0" w:noHBand="0" w:noVBand="0"/>
    </w:tblPr>
    <w:tblGrid>
      <w:gridCol w:w="4678"/>
      <w:gridCol w:w="3260"/>
      <w:gridCol w:w="1985"/>
    </w:tblGrid>
    <w:tr w:rsidR="00DE278D" w14:paraId="06D3C426" w14:textId="77777777">
      <w:trPr>
        <w:trHeight w:hRule="exact" w:val="1660"/>
      </w:trPr>
      <w:tc>
        <w:tcPr>
          <w:tcW w:w="4678" w:type="dxa"/>
        </w:tcPr>
        <w:p w14:paraId="5DAC9F65" w14:textId="77777777" w:rsidR="00032998" w:rsidRDefault="005610B0">
          <w:pPr>
            <w:spacing w:before="400" w:line="240" w:lineRule="auto"/>
          </w:pPr>
          <w:bookmarkStart w:id="0" w:name="imgBrand1"/>
          <w:bookmarkEnd w:id="0"/>
          <w:r>
            <w:rPr>
              <w:noProof/>
            </w:rPr>
            <w:drawing>
              <wp:inline distT="0" distB="0" distL="0" distR="0" wp14:anchorId="421D8892" wp14:editId="020D10C0">
                <wp:extent cx="1924050" cy="552450"/>
                <wp:effectExtent l="0" t="0" r="0" b="0"/>
                <wp:docPr id="2" name="Picture 2" descr="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adem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4050" cy="552450"/>
                        </a:xfrm>
                        <a:prstGeom prst="rect">
                          <a:avLst/>
                        </a:prstGeom>
                        <a:noFill/>
                        <a:ln>
                          <a:noFill/>
                        </a:ln>
                      </pic:spPr>
                    </pic:pic>
                  </a:graphicData>
                </a:graphic>
              </wp:inline>
            </w:drawing>
          </w:r>
        </w:p>
      </w:tc>
      <w:tc>
        <w:tcPr>
          <w:tcW w:w="3260" w:type="dxa"/>
        </w:tcPr>
        <w:p w14:paraId="426BDC7B" w14:textId="77777777" w:rsidR="00032998" w:rsidRDefault="00032998">
          <w:pPr>
            <w:ind w:right="57"/>
            <w:jc w:val="right"/>
          </w:pPr>
        </w:p>
      </w:tc>
      <w:tc>
        <w:tcPr>
          <w:tcW w:w="1985" w:type="dxa"/>
        </w:tcPr>
        <w:p w14:paraId="3EF6381F" w14:textId="77777777" w:rsidR="00032998" w:rsidRDefault="005610B0">
          <w:pPr>
            <w:spacing w:before="290" w:line="240" w:lineRule="auto"/>
            <w:rPr>
              <w:sz w:val="14"/>
            </w:rPr>
          </w:pPr>
          <w:bookmarkStart w:id="1" w:name="imgLogo1"/>
          <w:bookmarkEnd w:id="1"/>
          <w:r>
            <w:rPr>
              <w:noProof/>
            </w:rPr>
            <w:drawing>
              <wp:inline distT="0" distB="0" distL="0" distR="0" wp14:anchorId="4A4842B5" wp14:editId="5133F2FF">
                <wp:extent cx="657225" cy="657225"/>
                <wp:effectExtent l="0" t="0" r="9525" b="9525"/>
                <wp:docPr id="1" name="Picture 1" descr="VW3D_GR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W3D_GR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57225" cy="657225"/>
                        </a:xfrm>
                        <a:prstGeom prst="rect">
                          <a:avLst/>
                        </a:prstGeom>
                        <a:noFill/>
                        <a:ln>
                          <a:noFill/>
                        </a:ln>
                      </pic:spPr>
                    </pic:pic>
                  </a:graphicData>
                </a:graphic>
              </wp:inline>
            </w:drawing>
          </w:r>
        </w:p>
      </w:tc>
    </w:tr>
  </w:tbl>
  <w:p w14:paraId="051892D7" w14:textId="77777777" w:rsidR="00032998" w:rsidRDefault="00032998">
    <w:pPr>
      <w:pStyle w:val="Header"/>
      <w:spacing w:line="24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0B0"/>
    <w:rsid w:val="00032998"/>
    <w:rsid w:val="001142A9"/>
    <w:rsid w:val="00397BE2"/>
    <w:rsid w:val="005610B0"/>
    <w:rsid w:val="00C91BCE"/>
    <w:rsid w:val="00E24B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DC918"/>
  <w15:chartTrackingRefBased/>
  <w15:docId w15:val="{000D0EDB-520A-4023-B85D-86DB5EAC5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610B0"/>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6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1207</Words>
  <Characters>6882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Bowie</dc:creator>
  <cp:keywords/>
  <dc:description/>
  <cp:lastModifiedBy>Elizabeth Bowie</cp:lastModifiedBy>
  <cp:revision>2</cp:revision>
  <dcterms:created xsi:type="dcterms:W3CDTF">2018-02-07T15:48:00Z</dcterms:created>
  <dcterms:modified xsi:type="dcterms:W3CDTF">2026-10-07T12:32:00Z</dcterms:modified>
</cp:coreProperties>
</file>